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119" w14:textId="77777777" w:rsidR="000564E7" w:rsidRDefault="000564E7" w:rsidP="000564E7">
      <w:pPr>
        <w:tabs>
          <w:tab w:val="left" w:pos="90"/>
        </w:tabs>
        <w:spacing w:line="276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14FA9C7" w14:textId="77777777" w:rsidR="000564E7" w:rsidRPr="00CF738A" w:rsidRDefault="000564E7" w:rsidP="004C49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CF738A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14:paraId="73CCE11B" w14:textId="57F4876F" w:rsidR="00AF745D" w:rsidRPr="00AF745D" w:rsidRDefault="002F3BB3" w:rsidP="00AF74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CF738A">
        <w:rPr>
          <w:rFonts w:ascii="Tahoma" w:hAnsi="Tahoma" w:cs="Tahoma"/>
          <w:sz w:val="22"/>
          <w:szCs w:val="22"/>
          <w:lang w:val="ro-RO"/>
        </w:rPr>
        <w:t xml:space="preserve">la Convenția de Participare la </w:t>
      </w:r>
    </w:p>
    <w:p w14:paraId="15E4BB14" w14:textId="77777777" w:rsidR="00AF745D" w:rsidRPr="00AF745D" w:rsidRDefault="00AF745D" w:rsidP="00AF74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AF745D">
        <w:rPr>
          <w:rFonts w:ascii="Tahoma" w:hAnsi="Tahoma" w:cs="Tahoma"/>
          <w:sz w:val="22"/>
          <w:szCs w:val="22"/>
          <w:lang w:val="ro-RO"/>
        </w:rPr>
        <w:t>Mecanismul de achiziție centralizată de energie electrică (MACEE)</w:t>
      </w:r>
    </w:p>
    <w:p w14:paraId="555E8EF1" w14:textId="02E9A1E5" w:rsidR="00CF738A" w:rsidRPr="00CF738A" w:rsidRDefault="002F3BB3" w:rsidP="00AF74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CF738A">
        <w:rPr>
          <w:rFonts w:ascii="Tahoma" w:hAnsi="Tahoma" w:cs="Tahoma"/>
          <w:sz w:val="22"/>
          <w:szCs w:val="22"/>
          <w:lang w:val="ro-RO"/>
        </w:rPr>
        <w:t>înregistrat</w:t>
      </w:r>
      <w:r w:rsidR="00E41147">
        <w:rPr>
          <w:rFonts w:ascii="Tahoma" w:hAnsi="Tahoma" w:cs="Tahoma"/>
          <w:sz w:val="22"/>
          <w:szCs w:val="22"/>
          <w:lang w:val="ro-RO"/>
        </w:rPr>
        <w:t>ă</w:t>
      </w:r>
      <w:r w:rsidRPr="00CF738A">
        <w:rPr>
          <w:rFonts w:ascii="Tahoma" w:hAnsi="Tahoma" w:cs="Tahoma"/>
          <w:sz w:val="22"/>
          <w:szCs w:val="22"/>
          <w:lang w:val="ro-RO"/>
        </w:rPr>
        <w:t xml:space="preserve"> la OPCOM cu nr.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 </w:t>
      </w:r>
      <w:r w:rsidR="001E5269">
        <w:rPr>
          <w:rFonts w:ascii="Tahoma" w:hAnsi="Tahoma" w:cs="Tahoma"/>
          <w:sz w:val="22"/>
          <w:szCs w:val="22"/>
          <w:lang w:val="ro-RO"/>
        </w:rPr>
        <w:t>………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F738A">
        <w:rPr>
          <w:rFonts w:ascii="Tahoma" w:hAnsi="Tahoma" w:cs="Tahoma"/>
          <w:sz w:val="22"/>
          <w:szCs w:val="22"/>
          <w:lang w:val="ro-RO"/>
        </w:rPr>
        <w:t>/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 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fldChar w:fldCharType="begin"/>
      </w:r>
      <w:r w:rsidR="000564E7" w:rsidRPr="00CF738A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"3</w:instrText>
      </w:r>
      <w:r w:rsidR="00C56A0C" w:rsidRPr="00CF738A">
        <w:rPr>
          <w:rFonts w:ascii="Tahoma" w:hAnsi="Tahoma" w:cs="Tahoma"/>
          <w:sz w:val="22"/>
          <w:szCs w:val="22"/>
          <w:lang w:val="ro-RO"/>
        </w:rPr>
        <w:instrText>3</w:instrText>
      </w:r>
      <w:r w:rsidR="000564E7" w:rsidRPr="00CF738A">
        <w:rPr>
          <w:rFonts w:ascii="Tahoma" w:hAnsi="Tahoma" w:cs="Tahoma"/>
          <w:sz w:val="22"/>
          <w:szCs w:val="22"/>
          <w:lang w:val="ro-RO"/>
        </w:rPr>
        <w:instrText>" \t "3</w:instrText>
      </w:r>
      <w:r w:rsidR="00C56A0C" w:rsidRPr="00CF738A">
        <w:rPr>
          <w:rFonts w:ascii="Tahoma" w:hAnsi="Tahoma" w:cs="Tahoma"/>
          <w:sz w:val="22"/>
          <w:szCs w:val="22"/>
          <w:lang w:val="ro-RO"/>
        </w:rPr>
        <w:instrText>3</w:instrText>
      </w:r>
      <w:r w:rsidR="000564E7" w:rsidRPr="00CF738A">
        <w:rPr>
          <w:rFonts w:ascii="Tahoma" w:hAnsi="Tahoma" w:cs="Tahoma"/>
          <w:sz w:val="22"/>
          <w:szCs w:val="22"/>
          <w:lang w:val="ro-RO"/>
        </w:rPr>
        <w:instrText xml:space="preserve">" </w:instrText>
      </w:r>
      <w:r w:rsidR="000564E7" w:rsidRPr="00CF738A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279E993B" w14:textId="77777777" w:rsidR="000564E7" w:rsidRPr="00CF738A" w:rsidRDefault="001E5269" w:rsidP="001E52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noProof/>
          <w:sz w:val="22"/>
        </w:rPr>
        <w:t>……….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fldChar w:fldCharType="end"/>
      </w:r>
    </w:p>
    <w:p w14:paraId="0A693292" w14:textId="77777777" w:rsidR="000564E7" w:rsidRPr="00CF738A" w:rsidRDefault="000564E7" w:rsidP="004C49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00C5BF1E" w14:textId="77777777" w:rsidR="000564E7" w:rsidRPr="00CF738A" w:rsidRDefault="000564E7" w:rsidP="004C49F9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CF738A">
        <w:rPr>
          <w:rFonts w:ascii="Tahoma" w:hAnsi="Tahoma" w:cs="Tahoma"/>
          <w:b/>
          <w:sz w:val="22"/>
          <w:szCs w:val="22"/>
          <w:lang w:val="en-US"/>
        </w:rPr>
        <w:t>ÎNTRE</w:t>
      </w:r>
    </w:p>
    <w:p w14:paraId="3D419E97" w14:textId="77777777" w:rsidR="000564E7" w:rsidRPr="00CF738A" w:rsidRDefault="000564E7" w:rsidP="004C49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t-IT"/>
        </w:rPr>
      </w:pPr>
    </w:p>
    <w:p w14:paraId="4076DC52" w14:textId="77777777" w:rsidR="00AF745D" w:rsidRPr="00AF745D" w:rsidRDefault="00AF745D" w:rsidP="00AF745D">
      <w:pPr>
        <w:widowControl w:val="0"/>
        <w:spacing w:before="133"/>
        <w:ind w:left="118"/>
        <w:jc w:val="both"/>
        <w:outlineLvl w:val="0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OPERATORUL</w:t>
      </w:r>
      <w:r w:rsidRPr="00AF745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PIEŢEI</w:t>
      </w:r>
      <w:r w:rsidRPr="00AF745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DE</w:t>
      </w:r>
      <w:r w:rsidRPr="00AF745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ENERGIE</w:t>
      </w:r>
      <w:r w:rsidRPr="00AF745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ELECTRICĂ</w:t>
      </w:r>
      <w:r w:rsidRPr="00AF745D">
        <w:rPr>
          <w:rFonts w:ascii="Tahoma" w:eastAsia="Tahoma" w:hAnsi="Tahoma" w:cs="Tahoma"/>
          <w:b/>
          <w:bCs/>
          <w:spacing w:val="-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ŞI</w:t>
      </w:r>
      <w:r w:rsidRPr="00AF745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b/>
          <w:bCs/>
          <w:spacing w:val="-1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b/>
          <w:bCs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b/>
          <w:bCs/>
          <w:sz w:val="22"/>
          <w:szCs w:val="22"/>
          <w:lang w:val="ro-RO"/>
        </w:rPr>
        <w:t>G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AZE</w:t>
      </w:r>
      <w:r w:rsidRPr="00AF745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NATURALE</w:t>
      </w:r>
      <w:r w:rsidRPr="00AF745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„OPCOM”</w:t>
      </w:r>
      <w:r w:rsidRPr="00AF745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b/>
          <w:bCs/>
          <w:sz w:val="22"/>
          <w:szCs w:val="22"/>
          <w:lang w:val="ro-RO"/>
        </w:rPr>
        <w:t>SA</w:t>
      </w:r>
      <w:r w:rsidRPr="00AF745D">
        <w:rPr>
          <w:rFonts w:ascii="Tahoma" w:eastAsia="Tahoma" w:hAnsi="Tahoma"/>
          <w:b/>
          <w:bCs/>
          <w:sz w:val="22"/>
          <w:szCs w:val="22"/>
          <w:lang w:val="ro-RO"/>
        </w:rPr>
        <w:t>,</w:t>
      </w:r>
    </w:p>
    <w:p w14:paraId="2AEF1579" w14:textId="0C91F766" w:rsidR="00AF745D" w:rsidRDefault="00AF745D" w:rsidP="00AF745D">
      <w:pPr>
        <w:widowControl w:val="0"/>
        <w:spacing w:before="133" w:line="359" w:lineRule="auto"/>
        <w:ind w:left="118" w:right="104"/>
        <w:jc w:val="both"/>
        <w:rPr>
          <w:rFonts w:ascii="Tahoma" w:eastAsia="Tahoma" w:hAnsi="Tahoma" w:cs="Tahoma"/>
          <w:sz w:val="22"/>
          <w:szCs w:val="22"/>
          <w:lang w:val="ro-RO"/>
        </w:rPr>
      </w:pPr>
      <w:r w:rsidRPr="00AF745D">
        <w:rPr>
          <w:rFonts w:ascii="Tahoma" w:eastAsia="Tahoma" w:hAnsi="Tahoma" w:cs="Tahoma"/>
          <w:sz w:val="22"/>
          <w:szCs w:val="22"/>
          <w:lang w:val="ro-RO"/>
        </w:rPr>
        <w:t>Nr.</w:t>
      </w:r>
      <w:r w:rsidRPr="00AF745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înregistrare</w:t>
      </w:r>
      <w:r w:rsidRPr="00AF745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la</w:t>
      </w:r>
      <w:r w:rsidRPr="00AF745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Registrul</w:t>
      </w:r>
      <w:r w:rsidRPr="00AF745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Comerţului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J40/7542/2000</w:t>
      </w:r>
      <w:r w:rsidRPr="00AF745D">
        <w:rPr>
          <w:rFonts w:ascii="Tahoma" w:eastAsia="Tahoma" w:hAnsi="Tahoma"/>
          <w:sz w:val="22"/>
          <w:szCs w:val="22"/>
          <w:lang w:val="ro-RO"/>
        </w:rPr>
        <w:t>, Cod</w:t>
      </w:r>
      <w:r w:rsidRPr="00AF745D">
        <w:rPr>
          <w:rFonts w:ascii="Tahoma" w:eastAsia="Tahoma" w:hAnsi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Unic</w:t>
      </w:r>
      <w:r w:rsidRPr="00AF745D">
        <w:rPr>
          <w:rFonts w:ascii="Tahoma" w:eastAsia="Tahoma" w:hAnsi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Înregistrare</w:t>
      </w:r>
      <w:r w:rsidRPr="00AF745D">
        <w:rPr>
          <w:rFonts w:ascii="Tahoma" w:eastAsia="Tahoma" w:hAnsi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13278352,</w:t>
      </w:r>
      <w:r w:rsidRPr="00AF745D">
        <w:rPr>
          <w:rFonts w:ascii="Tahoma" w:eastAsia="Tahoma" w:hAnsi="Tahoma"/>
          <w:spacing w:val="30"/>
          <w:w w:val="9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atribut</w:t>
      </w:r>
      <w:r w:rsidRPr="00AF745D">
        <w:rPr>
          <w:rFonts w:ascii="Tahoma" w:eastAsia="Tahoma" w:hAnsi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fiscal</w:t>
      </w:r>
      <w:r w:rsidRPr="00AF745D">
        <w:rPr>
          <w:rFonts w:ascii="Tahoma" w:eastAsia="Tahoma" w:hAnsi="Tahoma"/>
          <w:spacing w:val="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RO,</w:t>
      </w:r>
      <w:r w:rsidRPr="00AF745D">
        <w:rPr>
          <w:rFonts w:ascii="Tahoma" w:eastAsia="Tahoma" w:hAnsi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pacing w:val="-1"/>
          <w:sz w:val="22"/>
          <w:szCs w:val="22"/>
          <w:lang w:val="ro-RO"/>
        </w:rPr>
        <w:t>Licenţa</w:t>
      </w:r>
      <w:r w:rsidRPr="00AF745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nr.</w:t>
      </w:r>
      <w:r w:rsidRPr="00AF745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407</w:t>
      </w:r>
      <w:r w:rsidRPr="00AF745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emisă</w:t>
      </w:r>
      <w:r w:rsidRPr="00AF745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Autoritatea</w:t>
      </w:r>
      <w:r w:rsidRPr="00AF745D">
        <w:rPr>
          <w:rFonts w:ascii="Tahoma" w:eastAsia="Tahoma" w:hAnsi="Tahoma" w:cs="Tahoma"/>
          <w:spacing w:val="4"/>
          <w:sz w:val="22"/>
          <w:szCs w:val="22"/>
          <w:lang w:val="ro-RO"/>
        </w:rPr>
        <w:t xml:space="preserve"> Națională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Reglementare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domeniul</w:t>
      </w:r>
      <w:r w:rsidRPr="00AF745D">
        <w:rPr>
          <w:rFonts w:ascii="Tahoma" w:eastAsia="Tahoma" w:hAnsi="Tahoma" w:cs="Tahoma"/>
          <w:spacing w:val="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Energiei</w:t>
      </w:r>
      <w:r w:rsidRPr="00AF745D">
        <w:rPr>
          <w:rFonts w:ascii="Tahoma" w:eastAsia="Tahoma" w:hAnsi="Tahoma"/>
          <w:sz w:val="22"/>
          <w:szCs w:val="22"/>
          <w:lang w:val="ro-RO"/>
        </w:rPr>
        <w:t>,</w:t>
      </w:r>
      <w:r w:rsidRPr="00AF745D">
        <w:rPr>
          <w:rFonts w:ascii="Tahoma" w:eastAsia="Tahoma" w:hAnsi="Tahoma"/>
          <w:spacing w:val="28"/>
          <w:w w:val="9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Cod</w:t>
      </w:r>
      <w:r w:rsidRPr="00AF745D">
        <w:rPr>
          <w:rFonts w:ascii="Tahoma" w:eastAsia="Tahoma" w:hAnsi="Tahoma"/>
          <w:spacing w:val="2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IBAN</w:t>
      </w:r>
      <w:r w:rsidRPr="00AF745D">
        <w:rPr>
          <w:rFonts w:ascii="Tahoma" w:eastAsia="Tahoma" w:hAnsi="Tahoma"/>
          <w:spacing w:val="22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RO98</w:t>
      </w:r>
      <w:r w:rsidR="00DD2B81">
        <w:rPr>
          <w:rFonts w:ascii="Tahoma" w:eastAsia="Tahoma" w:hAnsi="Tahoma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RNCB</w:t>
      </w:r>
      <w:r w:rsidR="00DD2B81">
        <w:rPr>
          <w:rFonts w:ascii="Tahoma" w:eastAsia="Tahoma" w:hAnsi="Tahoma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0074</w:t>
      </w:r>
      <w:r w:rsidR="00DD2B81">
        <w:rPr>
          <w:rFonts w:ascii="Tahoma" w:eastAsia="Tahoma" w:hAnsi="Tahoma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0292</w:t>
      </w:r>
      <w:r w:rsidR="00DD2B81">
        <w:rPr>
          <w:rFonts w:ascii="Tahoma" w:eastAsia="Tahoma" w:hAnsi="Tahoma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1737</w:t>
      </w:r>
      <w:r w:rsidR="00DD2B81">
        <w:rPr>
          <w:rFonts w:ascii="Tahoma" w:eastAsia="Tahoma" w:hAnsi="Tahoma"/>
          <w:sz w:val="22"/>
          <w:szCs w:val="22"/>
          <w:lang w:val="ro-RO"/>
        </w:rPr>
        <w:t xml:space="preserve"> </w:t>
      </w:r>
      <w:r w:rsidR="00DD2B81" w:rsidRPr="004C213B">
        <w:rPr>
          <w:rFonts w:ascii="Tahoma" w:eastAsia="Tahoma" w:hAnsi="Tahoma"/>
          <w:sz w:val="22"/>
          <w:szCs w:val="22"/>
          <w:lang w:val="ro-RO"/>
        </w:rPr>
        <w:t>0397</w:t>
      </w:r>
      <w:r w:rsidRPr="00AF745D">
        <w:rPr>
          <w:rFonts w:ascii="Tahoma" w:eastAsia="Tahoma" w:hAnsi="Tahoma"/>
          <w:sz w:val="22"/>
          <w:szCs w:val="22"/>
          <w:lang w:val="ro-RO"/>
        </w:rPr>
        <w:t>,</w:t>
      </w:r>
      <w:r w:rsidRPr="00AF745D">
        <w:rPr>
          <w:rFonts w:ascii="Tahoma" w:eastAsia="Tahoma" w:hAnsi="Tahoma"/>
          <w:spacing w:val="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pacing w:val="-1"/>
          <w:sz w:val="22"/>
          <w:szCs w:val="22"/>
          <w:lang w:val="ro-RO"/>
        </w:rPr>
        <w:t>deschis</w:t>
      </w:r>
      <w:r w:rsidRPr="00AF745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la</w:t>
      </w:r>
      <w:r w:rsidRPr="00AF745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BCR,</w:t>
      </w:r>
      <w:r w:rsidRPr="00AF745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sucursala</w:t>
      </w:r>
      <w:r w:rsidRPr="00AF745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sector</w:t>
      </w:r>
      <w:r w:rsidRPr="00AF745D">
        <w:rPr>
          <w:rFonts w:ascii="Tahoma" w:eastAsia="Tahoma" w:hAnsi="Tahoma" w:cs="Tahoma"/>
          <w:spacing w:val="2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3</w:t>
      </w:r>
      <w:r w:rsidRPr="00AF745D">
        <w:rPr>
          <w:rFonts w:ascii="Tahoma" w:eastAsia="Tahoma" w:hAnsi="Tahoma" w:cs="Tahoma"/>
          <w:spacing w:val="2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Bucureşti,</w:t>
      </w:r>
      <w:r w:rsidRPr="00AF745D">
        <w:rPr>
          <w:rFonts w:ascii="Tahoma" w:eastAsia="Tahoma" w:hAnsi="Tahoma" w:cs="Tahoma"/>
          <w:spacing w:val="24"/>
          <w:w w:val="9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reprezentată</w:t>
      </w:r>
      <w:r w:rsidRPr="00AF745D">
        <w:rPr>
          <w:rFonts w:ascii="Tahoma" w:eastAsia="Tahoma" w:hAnsi="Tahoma" w:cs="Tahoma"/>
          <w:spacing w:val="5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legal</w:t>
      </w:r>
      <w:r w:rsidRPr="00AF745D">
        <w:rPr>
          <w:rFonts w:ascii="Tahoma" w:eastAsia="Tahoma" w:hAnsi="Tahoma" w:cs="Tahoma"/>
          <w:spacing w:val="5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 w:cs="Tahoma"/>
          <w:spacing w:val="5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Victor</w:t>
      </w:r>
      <w:r w:rsidRPr="00AF745D">
        <w:rPr>
          <w:rFonts w:ascii="Tahoma" w:eastAsia="Tahoma" w:hAnsi="Tahoma"/>
          <w:spacing w:val="5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IONESCU,</w:t>
      </w:r>
      <w:r w:rsidRPr="00AF745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Director</w:t>
      </w:r>
      <w:r w:rsidRPr="00AF745D">
        <w:rPr>
          <w:rFonts w:ascii="Tahoma" w:eastAsia="Tahoma" w:hAnsi="Tahoma"/>
          <w:spacing w:val="5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General,</w:t>
      </w:r>
      <w:r w:rsidRPr="00AF745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 xml:space="preserve">calitate de achizitor unic pe piaţa de energie electrică, 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Denumită</w:t>
      </w:r>
      <w:r w:rsidRPr="00AF745D">
        <w:rPr>
          <w:rFonts w:ascii="Tahoma" w:eastAsia="Tahoma" w:hAnsi="Tahoma" w:cs="Tahoma"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 w:cs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continuare</w:t>
      </w:r>
      <w:r w:rsidRPr="00AF745D">
        <w:rPr>
          <w:rFonts w:ascii="Tahoma" w:eastAsia="Tahoma" w:hAnsi="Tahoma" w:cs="Tahoma"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„OPCOM</w:t>
      </w:r>
      <w:r w:rsidRPr="00AF745D">
        <w:rPr>
          <w:rFonts w:ascii="Tahoma" w:eastAsia="Tahoma" w:hAnsi="Tahoma" w:cs="Tahoma"/>
          <w:spacing w:val="-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 w:cs="Tahoma"/>
          <w:sz w:val="22"/>
          <w:szCs w:val="22"/>
          <w:lang w:val="ro-RO"/>
        </w:rPr>
        <w:t>S.A.”)</w:t>
      </w:r>
    </w:p>
    <w:p w14:paraId="628ECBD9" w14:textId="34F7970C" w:rsidR="00D724B3" w:rsidRPr="004C213B" w:rsidRDefault="00D724B3" w:rsidP="00AF745D">
      <w:pPr>
        <w:widowControl w:val="0"/>
        <w:spacing w:before="133" w:line="359" w:lineRule="auto"/>
        <w:ind w:left="118" w:right="104"/>
        <w:jc w:val="both"/>
        <w:rPr>
          <w:rFonts w:ascii="Tahoma" w:eastAsia="Tahoma" w:hAnsi="Tahoma" w:cs="Tahoma"/>
          <w:i/>
          <w:iCs/>
          <w:sz w:val="22"/>
          <w:szCs w:val="22"/>
          <w:lang w:val="ro-RO"/>
        </w:rPr>
      </w:pPr>
      <w:r w:rsidRPr="004C213B">
        <w:rPr>
          <w:rFonts w:ascii="Tahoma" w:eastAsia="Tahoma" w:hAnsi="Tahoma" w:cs="Tahoma"/>
          <w:i/>
          <w:iCs/>
          <w:sz w:val="22"/>
          <w:szCs w:val="22"/>
          <w:lang w:val="ro-RO"/>
        </w:rPr>
        <w:t>ȘI</w:t>
      </w:r>
    </w:p>
    <w:p w14:paraId="71A4F2C1" w14:textId="77777777" w:rsidR="00AF745D" w:rsidRPr="00AF745D" w:rsidRDefault="00AF745D" w:rsidP="00AF745D">
      <w:pPr>
        <w:widowControl w:val="0"/>
        <w:tabs>
          <w:tab w:val="right" w:leader="dot" w:pos="9148"/>
        </w:tabs>
        <w:spacing w:line="268" w:lineRule="exact"/>
        <w:ind w:left="118"/>
        <w:jc w:val="both"/>
        <w:rPr>
          <w:rFonts w:ascii="Tahoma" w:eastAsia="Tahoma" w:hAnsi="Tahoma" w:cs="Tahoma"/>
          <w:sz w:val="14"/>
          <w:szCs w:val="14"/>
          <w:lang w:val="ro-RO"/>
        </w:rPr>
      </w:pPr>
      <w:r w:rsidRPr="00AF745D">
        <w:rPr>
          <w:rFonts w:ascii="Tahoma" w:eastAsia="Calibri" w:hAnsi="Tahoma"/>
          <w:b/>
          <w:sz w:val="14"/>
          <w:szCs w:val="22"/>
          <w:lang w:val="ro-RO"/>
        </w:rPr>
        <w:tab/>
      </w:r>
    </w:p>
    <w:p w14:paraId="6001C18F" w14:textId="77777777" w:rsidR="00AF745D" w:rsidRPr="00AF745D" w:rsidRDefault="00AF745D" w:rsidP="00AF745D">
      <w:pPr>
        <w:widowControl w:val="0"/>
        <w:spacing w:before="130"/>
        <w:ind w:left="406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noProof/>
          <w:sz w:val="22"/>
          <w:szCs w:val="22"/>
          <w:lang w:val="ro-RO"/>
        </w:rPr>
        <w:drawing>
          <wp:anchor distT="0" distB="0" distL="114300" distR="114300" simplePos="0" relativeHeight="251661312" behindDoc="1" locked="0" layoutInCell="1" allowOverlap="1" wp14:anchorId="5AD143F6" wp14:editId="29290D7A">
            <wp:simplePos x="0" y="0"/>
            <wp:positionH relativeFrom="page">
              <wp:posOffset>900430</wp:posOffset>
            </wp:positionH>
            <wp:positionV relativeFrom="paragraph">
              <wp:posOffset>83185</wp:posOffset>
            </wp:positionV>
            <wp:extent cx="278765" cy="16827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5D">
        <w:rPr>
          <w:rFonts w:ascii="Tahoma" w:eastAsia="Tahoma" w:hAnsi="Tahoma"/>
          <w:sz w:val="22"/>
          <w:szCs w:val="22"/>
          <w:lang w:val="ro-RO"/>
        </w:rPr>
        <w:t>persoană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juridică,</w:t>
      </w:r>
      <w:r w:rsidRPr="00AF745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având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următoarele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date</w:t>
      </w:r>
      <w:r w:rsidRPr="00AF745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identificare:</w:t>
      </w:r>
    </w:p>
    <w:p w14:paraId="3E6B7712" w14:textId="77777777" w:rsidR="00AF745D" w:rsidRPr="00AF745D" w:rsidRDefault="00AF745D" w:rsidP="00AF745D">
      <w:pPr>
        <w:widowControl w:val="0"/>
        <w:numPr>
          <w:ilvl w:val="0"/>
          <w:numId w:val="13"/>
        </w:numPr>
        <w:tabs>
          <w:tab w:val="left" w:pos="352"/>
        </w:tabs>
        <w:spacing w:before="133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Număr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înregistrare</w:t>
      </w:r>
      <w:r w:rsidRPr="00AF745D">
        <w:rPr>
          <w:rFonts w:ascii="Tahoma" w:eastAsia="Tahoma" w:hAnsi="Tahoma"/>
          <w:spacing w:val="-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la</w:t>
      </w:r>
      <w:r w:rsidRPr="00AF745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Oficiul</w:t>
      </w:r>
      <w:r w:rsidRPr="00AF745D">
        <w:rPr>
          <w:rFonts w:ascii="Tahoma" w:eastAsia="Tahoma" w:hAnsi="Tahoma"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Registrului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Comerțului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pe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lângă</w:t>
      </w:r>
      <w:r w:rsidRPr="00AF745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Tribunalul......................</w:t>
      </w:r>
    </w:p>
    <w:p w14:paraId="3BC3CB80" w14:textId="77777777" w:rsidR="00AF745D" w:rsidRPr="00AF745D" w:rsidRDefault="00AF745D" w:rsidP="00AF745D">
      <w:pPr>
        <w:widowControl w:val="0"/>
        <w:spacing w:before="146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.........................................................................................................................................,</w:t>
      </w:r>
    </w:p>
    <w:p w14:paraId="6162BECC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Segoe UI Symbol" w:eastAsia="Segoe UI Symbol" w:hAnsi="Segoe UI Symbol" w:cs="Segoe UI Symbol"/>
          <w:sz w:val="22"/>
          <w:szCs w:val="22"/>
          <w:lang w:val="ro-RO"/>
        </w:rPr>
        <w:t>✓</w:t>
      </w:r>
      <w:r w:rsidRPr="00AF745D">
        <w:rPr>
          <w:rFonts w:ascii="Segoe UI Symbol" w:eastAsia="Segoe UI Symbol" w:hAnsi="Segoe UI Symbol" w:cs="Segoe UI Symbol"/>
          <w:spacing w:val="-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Num</w:t>
      </w:r>
      <w:r w:rsidRPr="00AF745D">
        <w:rPr>
          <w:rFonts w:ascii="Tahoma" w:eastAsia="Tahoma" w:hAnsi="Tahoma" w:cs="Tahoma"/>
          <w:spacing w:val="-1"/>
          <w:sz w:val="22"/>
          <w:szCs w:val="22"/>
          <w:lang w:val="ro-RO"/>
        </w:rPr>
        <w:t>ă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r</w:t>
      </w:r>
      <w:r w:rsidRPr="00AF745D">
        <w:rPr>
          <w:rFonts w:ascii="Tahoma" w:eastAsia="Tahoma" w:hAnsi="Tahoma"/>
          <w:spacing w:val="-1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1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ordine</w:t>
      </w:r>
      <w:r w:rsidRPr="00AF745D">
        <w:rPr>
          <w:rFonts w:ascii="Tahoma" w:eastAsia="Tahoma" w:hAnsi="Tahoma"/>
          <w:spacing w:val="-1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/>
          <w:spacing w:val="-1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Registrul</w:t>
      </w:r>
      <w:r w:rsidRPr="00AF745D">
        <w:rPr>
          <w:rFonts w:ascii="Tahoma" w:eastAsia="Tahoma" w:hAnsi="Tahoma"/>
          <w:spacing w:val="-1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Comer</w:t>
      </w:r>
      <w:r w:rsidRPr="00AF745D">
        <w:rPr>
          <w:rFonts w:ascii="Tahoma" w:eastAsia="Tahoma" w:hAnsi="Tahoma" w:cs="Tahoma"/>
          <w:spacing w:val="-1"/>
          <w:sz w:val="22"/>
          <w:szCs w:val="22"/>
          <w:lang w:val="ro-RO"/>
        </w:rPr>
        <w:t>ț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ului..........................................................................,</w:t>
      </w:r>
    </w:p>
    <w:p w14:paraId="243E7506" w14:textId="77777777" w:rsidR="00AF745D" w:rsidRPr="00AF745D" w:rsidRDefault="00AF745D" w:rsidP="00AF745D">
      <w:pPr>
        <w:widowControl w:val="0"/>
        <w:spacing w:before="146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Segoe UI Symbol" w:eastAsia="Segoe UI Symbol" w:hAnsi="Segoe UI Symbol" w:cs="Segoe UI Symbol"/>
          <w:sz w:val="22"/>
          <w:szCs w:val="22"/>
          <w:lang w:val="ro-RO"/>
        </w:rPr>
        <w:t>✓</w:t>
      </w:r>
      <w:r w:rsidRPr="00AF745D">
        <w:rPr>
          <w:rFonts w:ascii="Segoe UI Symbol" w:eastAsia="Segoe UI Symbol" w:hAnsi="Segoe UI Symbol" w:cs="Segoe UI Symbol"/>
          <w:spacing w:val="-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Cod</w:t>
      </w:r>
      <w:r w:rsidRPr="00AF745D">
        <w:rPr>
          <w:rFonts w:ascii="Tahoma" w:eastAsia="Tahoma" w:hAnsi="Tahoma"/>
          <w:spacing w:val="-1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Unic</w:t>
      </w:r>
      <w:r w:rsidRPr="00AF745D">
        <w:rPr>
          <w:rFonts w:ascii="Tahoma" w:eastAsia="Tahoma" w:hAnsi="Tahoma"/>
          <w:spacing w:val="-1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1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Înregistrare</w:t>
      </w:r>
      <w:r w:rsidRPr="00AF745D">
        <w:rPr>
          <w:rFonts w:ascii="Tahoma" w:eastAsia="Tahoma" w:hAnsi="Tahoma"/>
          <w:spacing w:val="-1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Fiscal</w:t>
      </w:r>
      <w:r w:rsidRPr="00AF745D">
        <w:rPr>
          <w:rFonts w:ascii="Tahoma" w:eastAsia="Tahoma" w:hAnsi="Tahoma" w:cs="Tahoma"/>
          <w:spacing w:val="-1"/>
          <w:sz w:val="22"/>
          <w:szCs w:val="22"/>
          <w:lang w:val="ro-RO"/>
        </w:rPr>
        <w:t>ă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</w:t>
      </w:r>
      <w:r w:rsidRPr="00AF745D">
        <w:rPr>
          <w:rFonts w:ascii="Tahoma" w:eastAsia="Tahoma" w:hAnsi="Tahoma"/>
          <w:spacing w:val="-1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atribut</w:t>
      </w:r>
      <w:r w:rsidRPr="00AF745D">
        <w:rPr>
          <w:rFonts w:ascii="Tahoma" w:eastAsia="Tahoma" w:hAnsi="Tahoma"/>
          <w:spacing w:val="-1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fiscal...................................,</w:t>
      </w:r>
    </w:p>
    <w:p w14:paraId="0B1C23A6" w14:textId="00D8E9F6" w:rsidR="00AF745D" w:rsidRPr="00AF745D" w:rsidRDefault="00AF745D" w:rsidP="00AF745D">
      <w:pPr>
        <w:widowControl w:val="0"/>
        <w:numPr>
          <w:ilvl w:val="0"/>
          <w:numId w:val="13"/>
        </w:numPr>
        <w:tabs>
          <w:tab w:val="left" w:pos="343"/>
        </w:tabs>
        <w:spacing w:before="145" w:line="359" w:lineRule="auto"/>
        <w:ind w:right="144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Licența</w:t>
      </w:r>
      <w:r w:rsidRPr="00AF745D">
        <w:rPr>
          <w:rFonts w:ascii="Tahoma" w:eastAsia="Tahoma" w:hAnsi="Tahoma"/>
          <w:spacing w:val="-1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nr.</w:t>
      </w:r>
      <w:r w:rsidR="00DD2B81"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</w:t>
      </w:r>
      <w:r w:rsidR="00DD2B81"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emisă</w:t>
      </w:r>
      <w:r w:rsidRPr="00AF745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Autoritatea</w:t>
      </w:r>
      <w:r w:rsidRPr="00AF745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Reglementare</w:t>
      </w:r>
      <w:r w:rsidRPr="00AF745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/>
          <w:spacing w:val="135"/>
          <w:w w:val="99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Domeniul</w:t>
      </w:r>
      <w:r w:rsidRPr="00AF745D">
        <w:rPr>
          <w:rFonts w:ascii="Tahoma" w:eastAsia="Tahoma" w:hAnsi="Tahoma"/>
          <w:spacing w:val="-2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Energiei</w:t>
      </w:r>
      <w:r w:rsidRPr="00AF745D">
        <w:rPr>
          <w:rFonts w:ascii="Tahoma" w:eastAsia="Tahoma" w:hAnsi="Tahoma"/>
          <w:spacing w:val="-22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pentru</w:t>
      </w:r>
      <w:r w:rsidRPr="00AF745D">
        <w:rPr>
          <w:rFonts w:ascii="Tahoma" w:eastAsia="Tahoma" w:hAnsi="Tahoma"/>
          <w:spacing w:val="-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activitatea</w:t>
      </w:r>
      <w:r w:rsidRPr="00AF745D">
        <w:rPr>
          <w:rFonts w:ascii="Tahoma" w:eastAsia="Tahoma" w:hAnsi="Tahoma"/>
          <w:spacing w:val="-23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de ................................................../.....................................................,</w:t>
      </w:r>
      <w:r w:rsidRPr="00AF745D">
        <w:rPr>
          <w:rFonts w:ascii="Tahoma" w:eastAsia="Tahoma" w:hAnsi="Tahoma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/  sau alte documente conform legislației, după caz,................................................................,</w:t>
      </w:r>
    </w:p>
    <w:p w14:paraId="5190612F" w14:textId="77777777" w:rsidR="00AF745D" w:rsidRPr="00AF745D" w:rsidRDefault="00AF745D" w:rsidP="00AF745D">
      <w:pPr>
        <w:widowControl w:val="0"/>
        <w:spacing w:before="1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Segoe UI Symbol" w:eastAsia="Segoe UI Symbol" w:hAnsi="Segoe UI Symbol" w:cs="Segoe UI Symbol"/>
          <w:sz w:val="22"/>
          <w:szCs w:val="22"/>
          <w:lang w:val="ro-RO"/>
        </w:rPr>
        <w:t>✓</w:t>
      </w:r>
      <w:r w:rsidRPr="00AF745D">
        <w:rPr>
          <w:rFonts w:ascii="Segoe UI Symbol" w:eastAsia="Segoe UI Symbol" w:hAnsi="Segoe UI Symbol" w:cs="Segoe UI Symbol"/>
          <w:spacing w:val="-3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Cod</w:t>
      </w:r>
      <w:r w:rsidRPr="00AF745D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IBAN.......................................................................................................................,</w:t>
      </w:r>
    </w:p>
    <w:p w14:paraId="2AED25A9" w14:textId="57D2305B" w:rsidR="00AF745D" w:rsidRPr="00AF745D" w:rsidRDefault="00AF745D" w:rsidP="00AF745D">
      <w:pPr>
        <w:widowControl w:val="0"/>
        <w:spacing w:before="146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deschis</w:t>
      </w:r>
      <w:r w:rsidRPr="00AF745D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="00DD2B81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la</w:t>
      </w:r>
      <w:r w:rsidRPr="00AF745D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.........................................................................................................................,</w:t>
      </w:r>
    </w:p>
    <w:p w14:paraId="66CA9936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w w:val="95"/>
          <w:sz w:val="22"/>
          <w:szCs w:val="22"/>
          <w:lang w:val="ro-RO"/>
        </w:rPr>
        <w:t>sucursala</w:t>
      </w:r>
      <w:r w:rsidRPr="00AF745D">
        <w:rPr>
          <w:rFonts w:ascii="Tahoma" w:eastAsia="Tahoma" w:hAnsi="Tahoma"/>
          <w:w w:val="95"/>
          <w:sz w:val="22"/>
          <w:szCs w:val="22"/>
          <w:lang w:val="ro-RO"/>
        </w:rPr>
        <w:t xml:space="preserve">     </w:t>
      </w:r>
      <w:r w:rsidRPr="00AF745D">
        <w:rPr>
          <w:rFonts w:ascii="Tahoma" w:eastAsia="Tahoma" w:hAnsi="Tahoma"/>
          <w:spacing w:val="41"/>
          <w:w w:val="95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w w:val="95"/>
          <w:sz w:val="22"/>
          <w:szCs w:val="22"/>
          <w:lang w:val="ro-RO"/>
        </w:rPr>
        <w:t>..........................................................................................................................,</w:t>
      </w:r>
    </w:p>
    <w:p w14:paraId="05649E23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reprezentată</w:t>
      </w:r>
      <w:r w:rsidRPr="00AF745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legal</w:t>
      </w:r>
      <w:r w:rsidRPr="00AF745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prin</w:t>
      </w:r>
      <w:r w:rsidRPr="00AF745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.......................................................................................................,</w:t>
      </w:r>
    </w:p>
    <w:p w14:paraId="00135F50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în</w:t>
      </w:r>
      <w:r w:rsidRPr="00AF745D">
        <w:rPr>
          <w:rFonts w:ascii="Tahoma" w:eastAsia="Tahoma" w:hAnsi="Tahoma"/>
          <w:spacing w:val="-3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calitate</w:t>
      </w:r>
      <w:r w:rsidRPr="00AF745D">
        <w:rPr>
          <w:rFonts w:ascii="Tahoma" w:eastAsia="Tahoma" w:hAnsi="Tahoma"/>
          <w:spacing w:val="-31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de</w:t>
      </w:r>
      <w:r w:rsidRPr="00AF745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.....................................................................................................................,</w:t>
      </w:r>
    </w:p>
    <w:p w14:paraId="023C3531" w14:textId="77777777" w:rsidR="00AF745D" w:rsidRPr="00AF745D" w:rsidRDefault="00AF745D" w:rsidP="00AF745D">
      <w:pPr>
        <w:widowControl w:val="0"/>
        <w:spacing w:line="350" w:lineRule="auto"/>
        <w:ind w:left="119" w:right="403"/>
        <w:jc w:val="both"/>
        <w:rPr>
          <w:rFonts w:ascii="Tahoma" w:eastAsia="Calibri" w:hAnsi="Tahoma"/>
          <w:spacing w:val="-1"/>
          <w:sz w:val="22"/>
          <w:szCs w:val="22"/>
          <w:lang w:val="ro-RO"/>
        </w:rPr>
      </w:pPr>
      <w:r w:rsidRPr="00AF745D">
        <w:rPr>
          <w:rFonts w:ascii="Tahoma" w:eastAsia="Calibri" w:hAnsi="Tahoma"/>
          <w:spacing w:val="-1"/>
          <w:sz w:val="22"/>
          <w:szCs w:val="22"/>
          <w:lang w:val="ro-RO"/>
        </w:rPr>
        <w:t>(Denumită în continuare „Participant”) (Denumite  în mod colectiv „Părţile” )</w:t>
      </w:r>
    </w:p>
    <w:p w14:paraId="23BF283F" w14:textId="77777777" w:rsidR="00253628" w:rsidRPr="00CF738A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7777BB32" w14:textId="68C13637" w:rsidR="000564E7" w:rsidRPr="00F72EB9" w:rsidRDefault="00D724B3" w:rsidP="00F72EB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CF738A">
        <w:rPr>
          <w:rFonts w:ascii="Tahoma" w:hAnsi="Tahoma" w:cs="Tahoma"/>
          <w:sz w:val="22"/>
          <w:szCs w:val="22"/>
          <w:lang w:val="ro-RO"/>
        </w:rPr>
        <w:t>Av</w:t>
      </w:r>
      <w:r>
        <w:rPr>
          <w:rFonts w:ascii="Tahoma" w:hAnsi="Tahoma" w:cs="Tahoma"/>
          <w:sz w:val="22"/>
          <w:szCs w:val="22"/>
          <w:lang w:val="ro-RO"/>
        </w:rPr>
        <w:t>â</w:t>
      </w:r>
      <w:r w:rsidRPr="00CF738A">
        <w:rPr>
          <w:rFonts w:ascii="Tahoma" w:hAnsi="Tahoma" w:cs="Tahoma"/>
          <w:sz w:val="22"/>
          <w:szCs w:val="22"/>
          <w:lang w:val="ro-RO"/>
        </w:rPr>
        <w:t xml:space="preserve">nd </w:t>
      </w:r>
      <w:r>
        <w:rPr>
          <w:rFonts w:ascii="Tahoma" w:hAnsi="Tahoma" w:cs="Tahoma"/>
          <w:sz w:val="22"/>
          <w:szCs w:val="22"/>
          <w:lang w:val="ro-RO"/>
        </w:rPr>
        <w:t>î</w:t>
      </w:r>
      <w:r w:rsidRPr="00CF738A">
        <w:rPr>
          <w:rFonts w:ascii="Tahoma" w:hAnsi="Tahoma" w:cs="Tahoma"/>
          <w:sz w:val="22"/>
          <w:szCs w:val="22"/>
          <w:lang w:val="ro-RO"/>
        </w:rPr>
        <w:t xml:space="preserve">n 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vedere faptul </w:t>
      </w:r>
      <w:r w:rsidRPr="00CF738A">
        <w:rPr>
          <w:rFonts w:ascii="Tahoma" w:hAnsi="Tahoma" w:cs="Tahoma"/>
          <w:sz w:val="22"/>
          <w:szCs w:val="22"/>
          <w:lang w:val="ro-RO"/>
        </w:rPr>
        <w:t>c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F738A">
        <w:rPr>
          <w:rFonts w:ascii="Tahoma" w:hAnsi="Tahoma" w:cs="Tahoma"/>
          <w:sz w:val="22"/>
          <w:szCs w:val="22"/>
          <w:lang w:val="ro-RO"/>
        </w:rPr>
        <w:t xml:space="preserve"> 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participantul </w:t>
      </w:r>
      <w:r>
        <w:rPr>
          <w:rFonts w:ascii="Tahoma" w:hAnsi="Tahoma" w:cs="Tahoma"/>
          <w:sz w:val="22"/>
          <w:szCs w:val="22"/>
          <w:lang w:val="ro-RO"/>
        </w:rPr>
        <w:t>ș</w:t>
      </w:r>
      <w:r w:rsidRPr="00CF738A">
        <w:rPr>
          <w:rFonts w:ascii="Tahoma" w:hAnsi="Tahoma" w:cs="Tahoma"/>
          <w:sz w:val="22"/>
          <w:szCs w:val="22"/>
          <w:lang w:val="ro-RO"/>
        </w:rPr>
        <w:t>i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 xml:space="preserve">-a modificat datele de identificare, </w:t>
      </w:r>
      <w:r w:rsidR="0048421A">
        <w:rPr>
          <w:rFonts w:ascii="Tahoma" w:hAnsi="Tahoma" w:cs="Tahoma"/>
          <w:sz w:val="22"/>
          <w:szCs w:val="22"/>
          <w:lang w:val="ro-RO"/>
        </w:rPr>
        <w:t>î</w:t>
      </w:r>
      <w:r w:rsidR="000564E7" w:rsidRPr="00CF738A">
        <w:rPr>
          <w:rFonts w:ascii="Tahoma" w:hAnsi="Tahoma" w:cs="Tahoma"/>
          <w:sz w:val="22"/>
          <w:szCs w:val="22"/>
          <w:lang w:val="ro-RO"/>
        </w:rPr>
        <w:t>ntre părţi a intervenit prezentul act adiţional, în următoarele condiţii:</w:t>
      </w:r>
    </w:p>
    <w:p w14:paraId="02875414" w14:textId="77777777" w:rsidR="00AF745D" w:rsidRDefault="00AF745D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544BF72E" w14:textId="77777777" w:rsidR="00AF745D" w:rsidRDefault="00AF745D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71111EE5" w14:textId="77777777" w:rsidR="00AF745D" w:rsidRDefault="00AF745D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4C8A1F2B" w14:textId="77777777" w:rsidR="00AF745D" w:rsidRDefault="00AF745D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0380950C" w14:textId="77777777" w:rsidR="00AF745D" w:rsidRDefault="00AF745D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14:paraId="475563DA" w14:textId="69DAA1DD" w:rsidR="00253628" w:rsidRPr="00CF738A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CF738A">
        <w:rPr>
          <w:rFonts w:ascii="Tahoma" w:hAnsi="Tahoma" w:cs="Tahoma"/>
          <w:b/>
          <w:sz w:val="22"/>
          <w:szCs w:val="22"/>
          <w:lang w:val="ro-RO"/>
        </w:rPr>
        <w:t>Art.1</w:t>
      </w:r>
      <w:r w:rsidRPr="00CF738A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31E4713F" w14:textId="39D550A3" w:rsidR="000564E7" w:rsidRPr="00CF738A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CF738A">
        <w:rPr>
          <w:rFonts w:ascii="Tahoma" w:hAnsi="Tahoma" w:cs="Tahoma"/>
          <w:sz w:val="22"/>
          <w:szCs w:val="22"/>
          <w:lang w:val="en-US"/>
        </w:rPr>
        <w:t>Se modific</w:t>
      </w:r>
      <w:r w:rsidR="0048421A">
        <w:rPr>
          <w:rFonts w:ascii="Tahoma" w:hAnsi="Tahoma" w:cs="Tahoma"/>
          <w:sz w:val="22"/>
          <w:szCs w:val="22"/>
          <w:lang w:val="en-US"/>
        </w:rPr>
        <w:t>ă</w:t>
      </w:r>
      <w:r w:rsidR="00612D96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1"/>
      </w:r>
      <w:r w:rsidRPr="00CF738A">
        <w:rPr>
          <w:rFonts w:ascii="Tahoma" w:hAnsi="Tahoma" w:cs="Tahoma"/>
          <w:sz w:val="22"/>
          <w:szCs w:val="22"/>
          <w:lang w:val="en-US"/>
        </w:rPr>
        <w:t xml:space="preserve"> </w:t>
      </w:r>
      <w:r w:rsidR="00944079" w:rsidRPr="001F0638">
        <w:rPr>
          <w:rFonts w:ascii="Tahoma" w:hAnsi="Tahoma" w:cs="Tahoma"/>
          <w:sz w:val="22"/>
          <w:szCs w:val="22"/>
          <w:lang w:val="ro-RO"/>
        </w:rPr>
        <w:t>..................................................................................... dup</w:t>
      </w:r>
      <w:r w:rsidR="0048421A">
        <w:rPr>
          <w:rFonts w:ascii="Tahoma" w:hAnsi="Tahoma" w:cs="Tahoma"/>
          <w:sz w:val="22"/>
          <w:szCs w:val="22"/>
          <w:lang w:val="ro-RO"/>
        </w:rPr>
        <w:t>ă</w:t>
      </w:r>
      <w:r w:rsidR="00944079" w:rsidRPr="001F0638">
        <w:rPr>
          <w:rFonts w:ascii="Tahoma" w:hAnsi="Tahoma" w:cs="Tahoma"/>
          <w:sz w:val="22"/>
          <w:szCs w:val="22"/>
          <w:lang w:val="ro-RO"/>
        </w:rPr>
        <w:t xml:space="preserve"> cum urmeaz</w:t>
      </w:r>
      <w:r w:rsidR="00944079">
        <w:rPr>
          <w:rFonts w:ascii="Tahoma" w:hAnsi="Tahoma" w:cs="Tahoma"/>
          <w:sz w:val="22"/>
          <w:szCs w:val="22"/>
          <w:lang w:val="ro-RO"/>
        </w:rPr>
        <w:t>ă</w:t>
      </w:r>
      <w:r w:rsidR="00944079" w:rsidRPr="001F0638">
        <w:rPr>
          <w:rFonts w:ascii="Tahoma" w:hAnsi="Tahoma" w:cs="Tahoma"/>
          <w:sz w:val="22"/>
          <w:szCs w:val="22"/>
          <w:lang w:val="ro-RO"/>
        </w:rPr>
        <w:t>: ................................................................</w:t>
      </w:r>
      <w:r w:rsidR="00944079" w:rsidRPr="001F0638">
        <w:rPr>
          <w:rFonts w:ascii="Tahoma" w:hAnsi="Tahoma" w:cs="Tahoma"/>
          <w:sz w:val="22"/>
          <w:szCs w:val="22"/>
          <w:lang w:val="en-US"/>
        </w:rPr>
        <w:t>, celelalte elemente de identificare ale societ</w:t>
      </w:r>
      <w:r w:rsidR="00944079">
        <w:rPr>
          <w:rFonts w:ascii="Tahoma" w:hAnsi="Tahoma" w:cs="Tahoma"/>
          <w:sz w:val="22"/>
          <w:szCs w:val="22"/>
          <w:lang w:val="en-US"/>
        </w:rPr>
        <w:t>ăţ</w:t>
      </w:r>
      <w:r w:rsidR="00944079" w:rsidRPr="001F0638">
        <w:rPr>
          <w:rFonts w:ascii="Tahoma" w:hAnsi="Tahoma" w:cs="Tahoma"/>
          <w:sz w:val="22"/>
          <w:szCs w:val="22"/>
          <w:lang w:val="en-US"/>
        </w:rPr>
        <w:t>ii ram</w:t>
      </w:r>
      <w:r w:rsidR="00944079">
        <w:rPr>
          <w:rFonts w:ascii="Tahoma" w:hAnsi="Tahoma" w:cs="Tahoma"/>
          <w:sz w:val="22"/>
          <w:szCs w:val="22"/>
          <w:lang w:val="en-US"/>
        </w:rPr>
        <w:t>â</w:t>
      </w:r>
      <w:r w:rsidR="00944079" w:rsidRPr="001F0638">
        <w:rPr>
          <w:rFonts w:ascii="Tahoma" w:hAnsi="Tahoma" w:cs="Tahoma"/>
          <w:sz w:val="22"/>
          <w:szCs w:val="22"/>
          <w:lang w:val="en-US"/>
        </w:rPr>
        <w:t>n</w:t>
      </w:r>
      <w:r w:rsidR="00944079">
        <w:rPr>
          <w:rFonts w:ascii="Tahoma" w:hAnsi="Tahoma" w:cs="Tahoma"/>
          <w:sz w:val="22"/>
          <w:szCs w:val="22"/>
          <w:lang w:val="en-US"/>
        </w:rPr>
        <w:t>â</w:t>
      </w:r>
      <w:r w:rsidR="00944079" w:rsidRPr="001F0638">
        <w:rPr>
          <w:rFonts w:ascii="Tahoma" w:hAnsi="Tahoma" w:cs="Tahoma"/>
          <w:sz w:val="22"/>
          <w:szCs w:val="22"/>
          <w:lang w:val="en-US"/>
        </w:rPr>
        <w:t>nd neschimbate.</w:t>
      </w:r>
    </w:p>
    <w:p w14:paraId="23D94991" w14:textId="77777777" w:rsidR="000564E7" w:rsidRPr="00CF738A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CF738A">
        <w:rPr>
          <w:rFonts w:ascii="Tahoma" w:hAnsi="Tahoma" w:cs="Tahoma"/>
          <w:b/>
          <w:sz w:val="22"/>
          <w:szCs w:val="22"/>
          <w:lang w:val="ro-RO"/>
        </w:rPr>
        <w:t xml:space="preserve">Art.2 </w:t>
      </w:r>
    </w:p>
    <w:p w14:paraId="61E804AF" w14:textId="77777777" w:rsidR="000564E7" w:rsidRPr="00CF738A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CF738A">
        <w:rPr>
          <w:rFonts w:ascii="Tahoma" w:hAnsi="Tahoma" w:cs="Tahoma"/>
          <w:sz w:val="22"/>
          <w:szCs w:val="22"/>
          <w:lang w:val="ro-RO"/>
        </w:rPr>
        <w:t>Prezentul act adiţional a fost încheiat în data de _____________________</w:t>
      </w:r>
      <w:r w:rsidR="00612D96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2"/>
      </w:r>
      <w:r w:rsidRPr="00CF738A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612D96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</w:p>
    <w:p w14:paraId="1D089294" w14:textId="77777777" w:rsidR="000564E7" w:rsidRPr="00CF738A" w:rsidRDefault="000564E7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6CEC0BE8" w14:textId="77777777" w:rsidR="002F3BB3" w:rsidRPr="00CF738A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7BCEB5D3" w14:textId="77777777" w:rsidR="00AF745D" w:rsidRPr="00AF745D" w:rsidRDefault="00AF745D" w:rsidP="00AF745D">
      <w:pPr>
        <w:widowControl w:val="0"/>
        <w:spacing w:before="62"/>
        <w:jc w:val="both"/>
        <w:outlineLvl w:val="0"/>
        <w:rPr>
          <w:rFonts w:ascii="Tahoma" w:eastAsia="Tahoma" w:hAnsi="Tahoma"/>
          <w:b/>
          <w:bCs/>
          <w:sz w:val="22"/>
          <w:szCs w:val="22"/>
          <w:lang w:val="ro-RO"/>
        </w:rPr>
      </w:pPr>
    </w:p>
    <w:p w14:paraId="7FEB72FC" w14:textId="64F8EF23" w:rsidR="00AF745D" w:rsidRPr="00AF745D" w:rsidRDefault="00AF745D" w:rsidP="00AF745D">
      <w:pPr>
        <w:pStyle w:val="Heading1"/>
        <w:spacing w:before="62"/>
        <w:jc w:val="both"/>
        <w:rPr>
          <w:rFonts w:ascii="Tahoma" w:eastAsia="Tahoma" w:hAnsi="Tahoma" w:cs="Times New Roman"/>
          <w:b w:val="0"/>
          <w:bCs w:val="0"/>
          <w:kern w:val="0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OPCOM</w:t>
      </w:r>
      <w:r w:rsidRPr="00AF745D">
        <w:rPr>
          <w:rFonts w:ascii="Tahoma" w:eastAsia="Tahoma" w:hAnsi="Tahoma"/>
          <w:spacing w:val="-1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S.A.</w:t>
      </w:r>
      <w:r w:rsidRPr="00AF745D"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 xml:space="preserve"> </w:t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ab/>
      </w:r>
      <w:r w:rsidRPr="00AF745D">
        <w:rPr>
          <w:rFonts w:ascii="Tahoma" w:eastAsia="Tahoma" w:hAnsi="Tahoma" w:cs="Times New Roman"/>
          <w:spacing w:val="-1"/>
          <w:kern w:val="0"/>
          <w:sz w:val="22"/>
          <w:szCs w:val="22"/>
          <w:lang w:val="ro-RO"/>
        </w:rPr>
        <w:t>Participant</w:t>
      </w:r>
    </w:p>
    <w:p w14:paraId="44225105" w14:textId="06A72ECD" w:rsidR="00AF745D" w:rsidRPr="00AF745D" w:rsidRDefault="00AF745D" w:rsidP="00AF745D">
      <w:pPr>
        <w:widowControl w:val="0"/>
        <w:spacing w:before="62"/>
        <w:ind w:left="1672"/>
        <w:jc w:val="both"/>
        <w:outlineLvl w:val="0"/>
        <w:rPr>
          <w:rFonts w:ascii="Tahoma" w:eastAsia="Tahoma" w:hAnsi="Tahoma"/>
          <w:sz w:val="22"/>
          <w:szCs w:val="22"/>
          <w:lang w:val="ro-RO"/>
        </w:rPr>
      </w:pPr>
    </w:p>
    <w:p w14:paraId="738AFFE9" w14:textId="77777777" w:rsidR="00AF745D" w:rsidRPr="00AF745D" w:rsidRDefault="00AF745D" w:rsidP="00AF745D">
      <w:pPr>
        <w:widowControl w:val="0"/>
        <w:spacing w:before="11"/>
        <w:jc w:val="both"/>
        <w:rPr>
          <w:rFonts w:ascii="Tahoma" w:eastAsia="Tahoma" w:hAnsi="Tahoma" w:cs="Tahoma"/>
          <w:b/>
          <w:bCs/>
          <w:sz w:val="30"/>
          <w:szCs w:val="30"/>
          <w:lang w:val="ro-RO"/>
        </w:rPr>
      </w:pPr>
    </w:p>
    <w:p w14:paraId="36887858" w14:textId="77777777" w:rsidR="00AF745D" w:rsidRPr="00AF745D" w:rsidRDefault="00AF745D" w:rsidP="00AF745D">
      <w:pPr>
        <w:widowControl w:val="0"/>
        <w:spacing w:line="360" w:lineRule="auto"/>
        <w:ind w:left="118" w:right="718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</w:p>
    <w:p w14:paraId="65125D14" w14:textId="77777777" w:rsidR="00AF745D" w:rsidRDefault="00AF745D" w:rsidP="00AF745D">
      <w:pPr>
        <w:widowControl w:val="0"/>
        <w:spacing w:line="360" w:lineRule="auto"/>
        <w:ind w:left="118" w:right="718"/>
        <w:rPr>
          <w:rFonts w:ascii="Tahoma" w:eastAsia="Tahoma" w:hAnsi="Tahoma"/>
          <w:spacing w:val="25"/>
          <w:w w:val="99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Director</w:t>
      </w:r>
      <w:r w:rsidRPr="00AF745D">
        <w:rPr>
          <w:rFonts w:ascii="Tahoma" w:eastAsia="Tahoma" w:hAnsi="Tahoma"/>
          <w:spacing w:val="-16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General,</w:t>
      </w:r>
      <w:r w:rsidRPr="00AF745D">
        <w:rPr>
          <w:rFonts w:ascii="Tahoma" w:eastAsia="Tahoma" w:hAnsi="Tahoma"/>
          <w:spacing w:val="25"/>
          <w:w w:val="99"/>
          <w:sz w:val="22"/>
          <w:szCs w:val="22"/>
          <w:lang w:val="ro-RO"/>
        </w:rPr>
        <w:t xml:space="preserve"> </w:t>
      </w:r>
    </w:p>
    <w:p w14:paraId="2C7D949F" w14:textId="42DAF5BE" w:rsidR="00AF745D" w:rsidRPr="00AF745D" w:rsidRDefault="00AF745D" w:rsidP="00AF745D">
      <w:pPr>
        <w:widowControl w:val="0"/>
        <w:spacing w:line="360" w:lineRule="auto"/>
        <w:ind w:left="118" w:right="718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Victor</w:t>
      </w:r>
      <w:r w:rsidRPr="00AF745D">
        <w:rPr>
          <w:rFonts w:ascii="Tahoma" w:eastAsia="Tahoma" w:hAnsi="Tahoma"/>
          <w:spacing w:val="-1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IONESCU</w:t>
      </w:r>
    </w:p>
    <w:p w14:paraId="68BB6AA1" w14:textId="77777777" w:rsidR="00AF745D" w:rsidRPr="00AF745D" w:rsidRDefault="00AF745D" w:rsidP="00AF745D">
      <w:pPr>
        <w:widowControl w:val="0"/>
        <w:jc w:val="both"/>
        <w:rPr>
          <w:rFonts w:ascii="Tahoma" w:eastAsia="Tahoma" w:hAnsi="Tahoma" w:cs="Tahoma"/>
          <w:sz w:val="22"/>
          <w:szCs w:val="22"/>
          <w:lang w:val="ro-RO"/>
        </w:rPr>
      </w:pPr>
    </w:p>
    <w:p w14:paraId="17DA6EF3" w14:textId="77777777" w:rsidR="00AF745D" w:rsidRDefault="00AF745D" w:rsidP="00AF745D">
      <w:pPr>
        <w:widowControl w:val="0"/>
        <w:spacing w:before="169" w:line="360" w:lineRule="auto"/>
        <w:ind w:left="118" w:right="718"/>
        <w:rPr>
          <w:rFonts w:ascii="Tahoma" w:eastAsia="Tahoma" w:hAnsi="Tahoma"/>
          <w:spacing w:val="24"/>
          <w:w w:val="99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Director</w:t>
      </w:r>
      <w:r w:rsidRPr="00AF745D">
        <w:rPr>
          <w:rFonts w:ascii="Tahoma" w:eastAsia="Tahoma" w:hAnsi="Tahoma"/>
          <w:spacing w:val="-18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Economic,</w:t>
      </w:r>
      <w:r w:rsidRPr="00AF745D">
        <w:rPr>
          <w:rFonts w:ascii="Tahoma" w:eastAsia="Tahoma" w:hAnsi="Tahoma"/>
          <w:spacing w:val="24"/>
          <w:w w:val="99"/>
          <w:sz w:val="22"/>
          <w:szCs w:val="22"/>
          <w:lang w:val="ro-RO"/>
        </w:rPr>
        <w:t xml:space="preserve"> </w:t>
      </w:r>
    </w:p>
    <w:p w14:paraId="78F69EA4" w14:textId="0C89A70E" w:rsidR="00AF745D" w:rsidRPr="00AF745D" w:rsidRDefault="00AF745D" w:rsidP="00AF745D">
      <w:pPr>
        <w:widowControl w:val="0"/>
        <w:spacing w:before="169" w:line="360" w:lineRule="auto"/>
        <w:ind w:left="118" w:right="718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Silvia</w:t>
      </w:r>
      <w:r w:rsidRPr="00AF745D">
        <w:rPr>
          <w:rFonts w:ascii="Tahoma" w:eastAsia="Tahoma" w:hAnsi="Tahoma"/>
          <w:spacing w:val="-14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FEDIUC</w:t>
      </w:r>
    </w:p>
    <w:p w14:paraId="2830F8F5" w14:textId="77777777" w:rsidR="00AF745D" w:rsidRPr="00AF745D" w:rsidRDefault="00AF745D" w:rsidP="00AF745D">
      <w:pPr>
        <w:widowControl w:val="0"/>
        <w:jc w:val="both"/>
        <w:rPr>
          <w:rFonts w:ascii="Tahoma" w:eastAsia="Tahoma" w:hAnsi="Tahoma" w:cs="Tahoma"/>
          <w:sz w:val="22"/>
          <w:szCs w:val="22"/>
          <w:lang w:val="ro-RO"/>
        </w:rPr>
      </w:pPr>
    </w:p>
    <w:p w14:paraId="4D0ED921" w14:textId="77777777" w:rsidR="004C213B" w:rsidRPr="00AF745D" w:rsidRDefault="004C213B" w:rsidP="004C213B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Director</w:t>
      </w:r>
      <w:r w:rsidRPr="00AF745D">
        <w:rPr>
          <w:rFonts w:ascii="Tahoma" w:eastAsia="Tahoma" w:hAnsi="Tahoma"/>
          <w:spacing w:val="-1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D.T.T.C.,</w:t>
      </w:r>
    </w:p>
    <w:p w14:paraId="4DAC97FC" w14:textId="714F85F2" w:rsidR="004C213B" w:rsidRDefault="004C213B" w:rsidP="004C213B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Iuliana</w:t>
      </w:r>
      <w:r w:rsidRPr="00AF745D">
        <w:rPr>
          <w:rFonts w:ascii="Tahoma" w:eastAsia="Tahoma" w:hAnsi="Tahoma"/>
          <w:spacing w:val="-17"/>
          <w:sz w:val="22"/>
          <w:szCs w:val="22"/>
          <w:lang w:val="ro-RO"/>
        </w:rPr>
        <w:t xml:space="preserve"> </w:t>
      </w:r>
      <w:r w:rsidRPr="00AF745D">
        <w:rPr>
          <w:rFonts w:ascii="Tahoma" w:eastAsia="Tahoma" w:hAnsi="Tahoma"/>
          <w:sz w:val="22"/>
          <w:szCs w:val="22"/>
          <w:lang w:val="ro-RO"/>
        </w:rPr>
        <w:t>PANDELE</w:t>
      </w:r>
    </w:p>
    <w:p w14:paraId="12D2883B" w14:textId="77777777" w:rsidR="004C213B" w:rsidRPr="00AF745D" w:rsidRDefault="004C213B" w:rsidP="004C213B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</w:p>
    <w:p w14:paraId="79CBA0BF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Director D.T.D.T.S.,</w:t>
      </w:r>
    </w:p>
    <w:p w14:paraId="13E2C61C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AF745D">
        <w:rPr>
          <w:rFonts w:ascii="Tahoma" w:eastAsia="Tahoma" w:hAnsi="Tahoma"/>
          <w:sz w:val="22"/>
          <w:szCs w:val="22"/>
          <w:lang w:val="ro-RO"/>
        </w:rPr>
        <w:t>Georgeta ION</w:t>
      </w:r>
    </w:p>
    <w:p w14:paraId="7DD6EA6C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</w:p>
    <w:p w14:paraId="5F2B772D" w14:textId="77777777" w:rsidR="00AF745D" w:rsidRPr="00AF745D" w:rsidRDefault="00AF745D" w:rsidP="00AF745D">
      <w:pPr>
        <w:widowControl w:val="0"/>
        <w:spacing w:before="133"/>
        <w:ind w:left="118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Director D.I.T.,</w:t>
      </w:r>
    </w:p>
    <w:p w14:paraId="30609621" w14:textId="5749C0C2" w:rsidR="000564E7" w:rsidRPr="00CF738A" w:rsidRDefault="00AF745D" w:rsidP="004C213B">
      <w:pPr>
        <w:widowControl w:val="0"/>
        <w:spacing w:before="133"/>
        <w:ind w:left="118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AF745D">
        <w:rPr>
          <w:rFonts w:ascii="Tahoma" w:eastAsia="Tahoma" w:hAnsi="Tahoma"/>
          <w:spacing w:val="-1"/>
          <w:sz w:val="22"/>
          <w:szCs w:val="22"/>
          <w:lang w:val="ro-RO"/>
        </w:rPr>
        <w:t>Remus BÂRSĂNESCU</w:t>
      </w:r>
    </w:p>
    <w:p w14:paraId="046C4530" w14:textId="77777777" w:rsidR="00000B84" w:rsidRPr="00612D96" w:rsidRDefault="00000B84" w:rsidP="00612D96">
      <w:pPr>
        <w:rPr>
          <w:rFonts w:ascii="Tahoma" w:hAnsi="Tahoma" w:cs="Tahoma"/>
          <w:b/>
          <w:bCs/>
          <w:iCs/>
          <w:caps/>
          <w:sz w:val="22"/>
          <w:szCs w:val="22"/>
          <w:lang w:val="ro-RO"/>
        </w:rPr>
      </w:pPr>
      <w:bookmarkStart w:id="0" w:name="OLE_LINK2"/>
      <w:r w:rsidRPr="00CF738A">
        <w:rPr>
          <w:rFonts w:ascii="Tahoma" w:hAnsi="Tahoma" w:cs="Tahoma"/>
          <w:sz w:val="22"/>
          <w:szCs w:val="22"/>
          <w:lang w:val="ro-RO"/>
        </w:rPr>
        <w:t xml:space="preserve"> </w:t>
      </w:r>
      <w:bookmarkEnd w:id="0"/>
    </w:p>
    <w:p w14:paraId="48A6E3B5" w14:textId="77777777" w:rsidR="00122A84" w:rsidRPr="00CF738A" w:rsidRDefault="00122A84" w:rsidP="000564E7">
      <w:pPr>
        <w:rPr>
          <w:rFonts w:ascii="Tahoma" w:hAnsi="Tahoma" w:cs="Tahoma"/>
          <w:sz w:val="22"/>
        </w:rPr>
      </w:pPr>
    </w:p>
    <w:sectPr w:rsidR="00122A84" w:rsidRPr="00CF738A" w:rsidSect="004C213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07" w:bottom="1134" w:left="1418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BBBD" w14:textId="77777777" w:rsidR="00142363" w:rsidRDefault="00142363">
      <w:r>
        <w:separator/>
      </w:r>
    </w:p>
  </w:endnote>
  <w:endnote w:type="continuationSeparator" w:id="0">
    <w:p w14:paraId="1626349F" w14:textId="77777777" w:rsidR="00142363" w:rsidRDefault="001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138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A96672" w14:textId="16546CD4" w:rsidR="00D724B3" w:rsidRPr="00D724B3" w:rsidRDefault="00D724B3" w:rsidP="004C213B">
            <w:pPr>
              <w:pStyle w:val="Footer"/>
              <w:jc w:val="right"/>
            </w:pPr>
            <w:r w:rsidRPr="004C213B">
              <w:fldChar w:fldCharType="begin"/>
            </w:r>
            <w:r w:rsidRPr="004C213B">
              <w:instrText xml:space="preserve"> PAGE </w:instrText>
            </w:r>
            <w:r w:rsidRPr="004C213B">
              <w:fldChar w:fldCharType="separate"/>
            </w:r>
            <w:r w:rsidRPr="004C213B">
              <w:rPr>
                <w:noProof/>
              </w:rPr>
              <w:t>2</w:t>
            </w:r>
            <w:r w:rsidRPr="004C213B">
              <w:fldChar w:fldCharType="end"/>
            </w:r>
            <w:r w:rsidRPr="00D724B3">
              <w:t>/</w:t>
            </w:r>
            <w:r w:rsidRPr="004C213B">
              <w:fldChar w:fldCharType="begin"/>
            </w:r>
            <w:r w:rsidRPr="004C213B">
              <w:instrText xml:space="preserve"> NUMPAGES  </w:instrText>
            </w:r>
            <w:r w:rsidRPr="004C213B">
              <w:fldChar w:fldCharType="separate"/>
            </w:r>
            <w:r w:rsidRPr="004C213B">
              <w:rPr>
                <w:noProof/>
              </w:rPr>
              <w:t>2</w:t>
            </w:r>
            <w:r w:rsidRPr="004C213B">
              <w:fldChar w:fldCharType="end"/>
            </w:r>
          </w:p>
        </w:sdtContent>
      </w:sdt>
    </w:sdtContent>
  </w:sdt>
  <w:p w14:paraId="57E307E9" w14:textId="77777777" w:rsidR="00D724B3" w:rsidRDefault="00D7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0650" w14:textId="54E47D8A"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7F53" w14:textId="77777777" w:rsidR="00142363" w:rsidRDefault="00142363">
      <w:r>
        <w:separator/>
      </w:r>
    </w:p>
  </w:footnote>
  <w:footnote w:type="continuationSeparator" w:id="0">
    <w:p w14:paraId="6F65EA28" w14:textId="77777777" w:rsidR="00142363" w:rsidRDefault="00142363">
      <w:r>
        <w:continuationSeparator/>
      </w:r>
    </w:p>
  </w:footnote>
  <w:footnote w:id="1">
    <w:p w14:paraId="74549F98" w14:textId="19997F88" w:rsidR="00612D96" w:rsidRDefault="00612D96" w:rsidP="00612D96">
      <w:pPr>
        <w:pStyle w:val="FootnoteText"/>
      </w:pPr>
      <w:r>
        <w:rPr>
          <w:rStyle w:val="FootnoteReference"/>
        </w:rPr>
        <w:footnoteRef/>
      </w:r>
      <w:r>
        <w:t xml:space="preserve"> se scrie motivul semnarii actului aditional, care poate fi unul sau mai multe dintre urm</w:t>
      </w:r>
      <w:r w:rsidR="0048421A">
        <w:t>ă</w:t>
      </w:r>
      <w:r>
        <w:t xml:space="preserve">toarele: </w:t>
      </w:r>
    </w:p>
    <w:p w14:paraId="6D7B79DC" w14:textId="101F3338" w:rsidR="00612D96" w:rsidRPr="0048421A" w:rsidRDefault="00612D96" w:rsidP="0048421A">
      <w:pPr>
        <w:pStyle w:val="FootnoteText"/>
        <w:numPr>
          <w:ilvl w:val="0"/>
          <w:numId w:val="12"/>
        </w:numPr>
        <w:ind w:left="284" w:hanging="142"/>
      </w:pPr>
      <w:r w:rsidRPr="0048421A">
        <w:rPr>
          <w:rFonts w:eastAsiaTheme="majorEastAsia"/>
        </w:rPr>
        <w:t xml:space="preserve">schimbarea nr.de </w:t>
      </w:r>
      <w:r w:rsidR="0048421A">
        <w:rPr>
          <w:rFonts w:eastAsiaTheme="majorEastAsia"/>
        </w:rPr>
        <w:t>î</w:t>
      </w:r>
      <w:r w:rsidRPr="0048421A">
        <w:rPr>
          <w:rFonts w:eastAsiaTheme="majorEastAsia"/>
        </w:rPr>
        <w:t>nregistrare la Registrul Comer</w:t>
      </w:r>
      <w:r w:rsidR="0048421A">
        <w:rPr>
          <w:rFonts w:eastAsiaTheme="majorEastAsia"/>
        </w:rPr>
        <w:t>ț</w:t>
      </w:r>
      <w:r w:rsidRPr="0048421A">
        <w:rPr>
          <w:rFonts w:eastAsiaTheme="majorEastAsia"/>
        </w:rPr>
        <w:t>ului</w:t>
      </w:r>
      <w:r w:rsidRPr="0048421A">
        <w:t xml:space="preserve">; </w:t>
      </w:r>
    </w:p>
    <w:p w14:paraId="34FEDFA3" w14:textId="6FF72DB0" w:rsidR="00612D96" w:rsidRPr="0048421A" w:rsidRDefault="00612D96" w:rsidP="0048421A">
      <w:pPr>
        <w:pStyle w:val="FootnoteText"/>
        <w:numPr>
          <w:ilvl w:val="0"/>
          <w:numId w:val="12"/>
        </w:numPr>
        <w:ind w:left="284" w:hanging="142"/>
      </w:pPr>
      <w:r w:rsidRPr="0048421A">
        <w:t>schimbarea num</w:t>
      </w:r>
      <w:r w:rsidR="0048421A">
        <w:t>ă</w:t>
      </w:r>
      <w:r w:rsidRPr="0048421A">
        <w:t>rului licen</w:t>
      </w:r>
      <w:r w:rsidR="0048421A">
        <w:t>ț</w:t>
      </w:r>
      <w:r w:rsidRPr="0048421A">
        <w:t>ei acordate de ANRE</w:t>
      </w:r>
      <w:r w:rsidR="0048421A">
        <w:t xml:space="preserve">/ </w:t>
      </w:r>
      <w:r w:rsidR="0048421A" w:rsidRPr="00AE6A0A">
        <w:t>actualizarea altor documente conform legislației, după caz.</w:t>
      </w:r>
    </w:p>
    <w:p w14:paraId="30D64DA7" w14:textId="77777777" w:rsidR="00612D96" w:rsidRPr="00612D96" w:rsidRDefault="00612D96">
      <w:pPr>
        <w:pStyle w:val="FootnoteText"/>
        <w:rPr>
          <w:lang w:val="en-US"/>
        </w:rPr>
      </w:pPr>
    </w:p>
  </w:footnote>
  <w:footnote w:id="2">
    <w:p w14:paraId="286DC68D" w14:textId="16F59AC3" w:rsidR="00612D96" w:rsidRPr="001174DD" w:rsidRDefault="00612D96" w:rsidP="00612D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12D96">
        <w:t>se va complet</w:t>
      </w:r>
      <w:r w:rsidR="001A1750">
        <w:t>a</w:t>
      </w:r>
      <w:r w:rsidRPr="00612D96">
        <w:t xml:space="preserve"> de c</w:t>
      </w:r>
      <w:r w:rsidR="001A1750">
        <w:t>ă</w:t>
      </w:r>
      <w:r w:rsidRPr="00612D96">
        <w:t>tre ultimul semnatar</w:t>
      </w:r>
      <w:r>
        <w:t xml:space="preserve"> </w:t>
      </w:r>
    </w:p>
    <w:p w14:paraId="1666E29F" w14:textId="77777777" w:rsidR="00612D96" w:rsidRPr="00612D96" w:rsidRDefault="00612D96">
      <w:pPr>
        <w:pStyle w:val="FootnoteText"/>
        <w:rPr>
          <w:lang w:val="en-US"/>
        </w:rPr>
      </w:pPr>
    </w:p>
  </w:footnote>
  <w:footnote w:id="3">
    <w:p w14:paraId="0410A79C" w14:textId="71F4DA52" w:rsidR="00612D96" w:rsidRPr="001174DD" w:rsidRDefault="00612D96" w:rsidP="00612D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 va complet</w:t>
      </w:r>
      <w:r w:rsidR="001A1750">
        <w:rPr>
          <w:lang w:val="en-US"/>
        </w:rPr>
        <w:t>a</w:t>
      </w:r>
      <w:r>
        <w:rPr>
          <w:lang w:val="en-US"/>
        </w:rPr>
        <w:t xml:space="preserve"> de c</w:t>
      </w:r>
      <w:r w:rsidR="001A1750">
        <w:rPr>
          <w:lang w:val="en-US"/>
        </w:rPr>
        <w:t>ă</w:t>
      </w:r>
      <w:r>
        <w:rPr>
          <w:lang w:val="en-US"/>
        </w:rPr>
        <w:t>tre ultimul semnatar</w:t>
      </w:r>
    </w:p>
    <w:p w14:paraId="0DFAC7D8" w14:textId="77777777" w:rsidR="00612D96" w:rsidRPr="00612D96" w:rsidRDefault="00612D9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14F" w14:textId="77777777"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450A" w14:textId="77777777"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14:paraId="320A399F" w14:textId="77777777"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3A41"/>
    <w:multiLevelType w:val="hybridMultilevel"/>
    <w:tmpl w:val="3118ABCC"/>
    <w:lvl w:ilvl="0" w:tplc="60FC36B4">
      <w:start w:val="1"/>
      <w:numFmt w:val="bullet"/>
      <w:lvlText w:val="✓"/>
      <w:lvlJc w:val="left"/>
      <w:pPr>
        <w:ind w:left="118" w:hanging="233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1E7827E2">
      <w:start w:val="1"/>
      <w:numFmt w:val="bullet"/>
      <w:lvlText w:val="•"/>
      <w:lvlJc w:val="left"/>
      <w:pPr>
        <w:ind w:left="1049" w:hanging="233"/>
      </w:pPr>
      <w:rPr>
        <w:rFonts w:hint="default"/>
      </w:rPr>
    </w:lvl>
    <w:lvl w:ilvl="2" w:tplc="738ADEE0">
      <w:start w:val="1"/>
      <w:numFmt w:val="bullet"/>
      <w:lvlText w:val="•"/>
      <w:lvlJc w:val="left"/>
      <w:pPr>
        <w:ind w:left="1980" w:hanging="233"/>
      </w:pPr>
      <w:rPr>
        <w:rFonts w:hint="default"/>
      </w:rPr>
    </w:lvl>
    <w:lvl w:ilvl="3" w:tplc="C46E38BE">
      <w:start w:val="1"/>
      <w:numFmt w:val="bullet"/>
      <w:lvlText w:val="•"/>
      <w:lvlJc w:val="left"/>
      <w:pPr>
        <w:ind w:left="2911" w:hanging="233"/>
      </w:pPr>
      <w:rPr>
        <w:rFonts w:hint="default"/>
      </w:rPr>
    </w:lvl>
    <w:lvl w:ilvl="4" w:tplc="1E24C532">
      <w:start w:val="1"/>
      <w:numFmt w:val="bullet"/>
      <w:lvlText w:val="•"/>
      <w:lvlJc w:val="left"/>
      <w:pPr>
        <w:ind w:left="3842" w:hanging="233"/>
      </w:pPr>
      <w:rPr>
        <w:rFonts w:hint="default"/>
      </w:rPr>
    </w:lvl>
    <w:lvl w:ilvl="5" w:tplc="8C44A2BA">
      <w:start w:val="1"/>
      <w:numFmt w:val="bullet"/>
      <w:lvlText w:val="•"/>
      <w:lvlJc w:val="left"/>
      <w:pPr>
        <w:ind w:left="4773" w:hanging="233"/>
      </w:pPr>
      <w:rPr>
        <w:rFonts w:hint="default"/>
      </w:rPr>
    </w:lvl>
    <w:lvl w:ilvl="6" w:tplc="3B34A156">
      <w:start w:val="1"/>
      <w:numFmt w:val="bullet"/>
      <w:lvlText w:val="•"/>
      <w:lvlJc w:val="left"/>
      <w:pPr>
        <w:ind w:left="5703" w:hanging="233"/>
      </w:pPr>
      <w:rPr>
        <w:rFonts w:hint="default"/>
      </w:rPr>
    </w:lvl>
    <w:lvl w:ilvl="7" w:tplc="CC6E2EB4">
      <w:start w:val="1"/>
      <w:numFmt w:val="bullet"/>
      <w:lvlText w:val="•"/>
      <w:lvlJc w:val="left"/>
      <w:pPr>
        <w:ind w:left="6634" w:hanging="233"/>
      </w:pPr>
      <w:rPr>
        <w:rFonts w:hint="default"/>
      </w:rPr>
    </w:lvl>
    <w:lvl w:ilvl="8" w:tplc="F8882BFA">
      <w:start w:val="1"/>
      <w:numFmt w:val="bullet"/>
      <w:lvlText w:val="•"/>
      <w:lvlJc w:val="left"/>
      <w:pPr>
        <w:ind w:left="7565" w:hanging="233"/>
      </w:pPr>
      <w:rPr>
        <w:rFonts w:hint="default"/>
      </w:rPr>
    </w:lvl>
  </w:abstractNum>
  <w:abstractNum w:abstractNumId="3" w15:restartNumberingAfterBreak="0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8636A"/>
    <w:multiLevelType w:val="hybridMultilevel"/>
    <w:tmpl w:val="63B463C4"/>
    <w:lvl w:ilvl="0" w:tplc="36D28B0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6051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038936">
    <w:abstractNumId w:val="8"/>
  </w:num>
  <w:num w:numId="3" w16cid:durableId="2039620934">
    <w:abstractNumId w:val="4"/>
  </w:num>
  <w:num w:numId="4" w16cid:durableId="1503202461">
    <w:abstractNumId w:val="3"/>
  </w:num>
  <w:num w:numId="5" w16cid:durableId="550459505">
    <w:abstractNumId w:val="9"/>
  </w:num>
  <w:num w:numId="6" w16cid:durableId="713499946">
    <w:abstractNumId w:val="12"/>
  </w:num>
  <w:num w:numId="7" w16cid:durableId="2991863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2632971">
    <w:abstractNumId w:val="1"/>
  </w:num>
  <w:num w:numId="9" w16cid:durableId="650058402">
    <w:abstractNumId w:val="0"/>
  </w:num>
  <w:num w:numId="10" w16cid:durableId="650714746">
    <w:abstractNumId w:val="7"/>
  </w:num>
  <w:num w:numId="11" w16cid:durableId="2090535486">
    <w:abstractNumId w:val="5"/>
  </w:num>
  <w:num w:numId="12" w16cid:durableId="2054885785">
    <w:abstractNumId w:val="6"/>
  </w:num>
  <w:num w:numId="13" w16cid:durableId="1602374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BE"/>
    <w:rsid w:val="00000B84"/>
    <w:rsid w:val="000036A9"/>
    <w:rsid w:val="00011E42"/>
    <w:rsid w:val="0001267C"/>
    <w:rsid w:val="0001438D"/>
    <w:rsid w:val="00016339"/>
    <w:rsid w:val="000170CA"/>
    <w:rsid w:val="000372E4"/>
    <w:rsid w:val="00037385"/>
    <w:rsid w:val="000409DF"/>
    <w:rsid w:val="0004460F"/>
    <w:rsid w:val="000460F9"/>
    <w:rsid w:val="00050F21"/>
    <w:rsid w:val="00053948"/>
    <w:rsid w:val="000559A8"/>
    <w:rsid w:val="000564E7"/>
    <w:rsid w:val="000579D7"/>
    <w:rsid w:val="00057C36"/>
    <w:rsid w:val="00060E4C"/>
    <w:rsid w:val="0006129E"/>
    <w:rsid w:val="00062153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A00D0"/>
    <w:rsid w:val="000A2A10"/>
    <w:rsid w:val="000A5D56"/>
    <w:rsid w:val="000B1151"/>
    <w:rsid w:val="000B2094"/>
    <w:rsid w:val="000B2DCD"/>
    <w:rsid w:val="000B4853"/>
    <w:rsid w:val="000C1030"/>
    <w:rsid w:val="000C248A"/>
    <w:rsid w:val="000C32E7"/>
    <w:rsid w:val="000C42CD"/>
    <w:rsid w:val="000C5BBA"/>
    <w:rsid w:val="000C6612"/>
    <w:rsid w:val="000D1895"/>
    <w:rsid w:val="000D1B4C"/>
    <w:rsid w:val="000D665B"/>
    <w:rsid w:val="000E0B3B"/>
    <w:rsid w:val="000E288B"/>
    <w:rsid w:val="000E55FF"/>
    <w:rsid w:val="000F5A4B"/>
    <w:rsid w:val="001008C8"/>
    <w:rsid w:val="00102211"/>
    <w:rsid w:val="00104055"/>
    <w:rsid w:val="001101DB"/>
    <w:rsid w:val="001120B4"/>
    <w:rsid w:val="00113596"/>
    <w:rsid w:val="00121F9C"/>
    <w:rsid w:val="00122A84"/>
    <w:rsid w:val="001268B0"/>
    <w:rsid w:val="0013068D"/>
    <w:rsid w:val="0013389E"/>
    <w:rsid w:val="00142363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1028"/>
    <w:rsid w:val="00181085"/>
    <w:rsid w:val="00182797"/>
    <w:rsid w:val="00182A66"/>
    <w:rsid w:val="00184708"/>
    <w:rsid w:val="00187D87"/>
    <w:rsid w:val="00194776"/>
    <w:rsid w:val="00194E99"/>
    <w:rsid w:val="00197554"/>
    <w:rsid w:val="0019774A"/>
    <w:rsid w:val="001A1750"/>
    <w:rsid w:val="001A7243"/>
    <w:rsid w:val="001B026F"/>
    <w:rsid w:val="001B0572"/>
    <w:rsid w:val="001B1E84"/>
    <w:rsid w:val="001B23F6"/>
    <w:rsid w:val="001B45E1"/>
    <w:rsid w:val="001B48A8"/>
    <w:rsid w:val="001B4922"/>
    <w:rsid w:val="001B740F"/>
    <w:rsid w:val="001B7D19"/>
    <w:rsid w:val="001C1DF6"/>
    <w:rsid w:val="001C44F7"/>
    <w:rsid w:val="001C4812"/>
    <w:rsid w:val="001C4925"/>
    <w:rsid w:val="001C5F2C"/>
    <w:rsid w:val="001C6871"/>
    <w:rsid w:val="001D454C"/>
    <w:rsid w:val="001D4EC6"/>
    <w:rsid w:val="001D4FC8"/>
    <w:rsid w:val="001D678F"/>
    <w:rsid w:val="001E16AC"/>
    <w:rsid w:val="001E487F"/>
    <w:rsid w:val="001E5269"/>
    <w:rsid w:val="001F2165"/>
    <w:rsid w:val="001F3001"/>
    <w:rsid w:val="001F479F"/>
    <w:rsid w:val="001F5A89"/>
    <w:rsid w:val="001F7F3E"/>
    <w:rsid w:val="002003A9"/>
    <w:rsid w:val="00205495"/>
    <w:rsid w:val="0020671D"/>
    <w:rsid w:val="002121FC"/>
    <w:rsid w:val="00216F2F"/>
    <w:rsid w:val="00221C5A"/>
    <w:rsid w:val="002220C8"/>
    <w:rsid w:val="00223101"/>
    <w:rsid w:val="002238FC"/>
    <w:rsid w:val="002255CD"/>
    <w:rsid w:val="002344DD"/>
    <w:rsid w:val="00235019"/>
    <w:rsid w:val="00236A2A"/>
    <w:rsid w:val="0024082B"/>
    <w:rsid w:val="00240E5E"/>
    <w:rsid w:val="00246CEE"/>
    <w:rsid w:val="00250756"/>
    <w:rsid w:val="00253628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E0C62"/>
    <w:rsid w:val="002E0E4A"/>
    <w:rsid w:val="002E2731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10A"/>
    <w:rsid w:val="00314879"/>
    <w:rsid w:val="00315376"/>
    <w:rsid w:val="00316539"/>
    <w:rsid w:val="0031661B"/>
    <w:rsid w:val="00334747"/>
    <w:rsid w:val="00335A17"/>
    <w:rsid w:val="00344868"/>
    <w:rsid w:val="00353206"/>
    <w:rsid w:val="003701FD"/>
    <w:rsid w:val="00372ACF"/>
    <w:rsid w:val="0037321A"/>
    <w:rsid w:val="00373B8E"/>
    <w:rsid w:val="00373F65"/>
    <w:rsid w:val="00382187"/>
    <w:rsid w:val="00385281"/>
    <w:rsid w:val="0038799E"/>
    <w:rsid w:val="00390F3C"/>
    <w:rsid w:val="00391AED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E1229"/>
    <w:rsid w:val="003E17D9"/>
    <w:rsid w:val="003E4C56"/>
    <w:rsid w:val="003E7B73"/>
    <w:rsid w:val="003F2EAC"/>
    <w:rsid w:val="003F39C5"/>
    <w:rsid w:val="003F432E"/>
    <w:rsid w:val="003F5841"/>
    <w:rsid w:val="003F60DC"/>
    <w:rsid w:val="003F7B27"/>
    <w:rsid w:val="0040357B"/>
    <w:rsid w:val="00406FFD"/>
    <w:rsid w:val="004115D9"/>
    <w:rsid w:val="00411E33"/>
    <w:rsid w:val="00413006"/>
    <w:rsid w:val="00415B34"/>
    <w:rsid w:val="00416335"/>
    <w:rsid w:val="00423CA3"/>
    <w:rsid w:val="00426701"/>
    <w:rsid w:val="004273E3"/>
    <w:rsid w:val="004318E4"/>
    <w:rsid w:val="004375B0"/>
    <w:rsid w:val="004407E4"/>
    <w:rsid w:val="00440C99"/>
    <w:rsid w:val="004458B5"/>
    <w:rsid w:val="0044690B"/>
    <w:rsid w:val="004472E4"/>
    <w:rsid w:val="00450041"/>
    <w:rsid w:val="00451818"/>
    <w:rsid w:val="00453BA2"/>
    <w:rsid w:val="00457CD6"/>
    <w:rsid w:val="00463734"/>
    <w:rsid w:val="004639B2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21A"/>
    <w:rsid w:val="004848A0"/>
    <w:rsid w:val="004856DD"/>
    <w:rsid w:val="004901B1"/>
    <w:rsid w:val="00496C0C"/>
    <w:rsid w:val="00497300"/>
    <w:rsid w:val="004A03E3"/>
    <w:rsid w:val="004A25E7"/>
    <w:rsid w:val="004A28F5"/>
    <w:rsid w:val="004A3152"/>
    <w:rsid w:val="004A4D2D"/>
    <w:rsid w:val="004A701E"/>
    <w:rsid w:val="004B0285"/>
    <w:rsid w:val="004B5809"/>
    <w:rsid w:val="004C20BD"/>
    <w:rsid w:val="004C213B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3183"/>
    <w:rsid w:val="004F3729"/>
    <w:rsid w:val="004F52BE"/>
    <w:rsid w:val="004F626F"/>
    <w:rsid w:val="004F7ECC"/>
    <w:rsid w:val="005020B6"/>
    <w:rsid w:val="00504509"/>
    <w:rsid w:val="005065E6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E61"/>
    <w:rsid w:val="00536B6B"/>
    <w:rsid w:val="005400BE"/>
    <w:rsid w:val="005404A2"/>
    <w:rsid w:val="005414CA"/>
    <w:rsid w:val="00542310"/>
    <w:rsid w:val="00543CF7"/>
    <w:rsid w:val="005520FE"/>
    <w:rsid w:val="0055419A"/>
    <w:rsid w:val="005570C8"/>
    <w:rsid w:val="00560AFA"/>
    <w:rsid w:val="0056132B"/>
    <w:rsid w:val="00572C22"/>
    <w:rsid w:val="00572DB5"/>
    <w:rsid w:val="00572F4B"/>
    <w:rsid w:val="0057343D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6003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6F20"/>
    <w:rsid w:val="005D705F"/>
    <w:rsid w:val="005D79C6"/>
    <w:rsid w:val="005F4BCD"/>
    <w:rsid w:val="0060080C"/>
    <w:rsid w:val="00602078"/>
    <w:rsid w:val="00602672"/>
    <w:rsid w:val="00602E55"/>
    <w:rsid w:val="0060518B"/>
    <w:rsid w:val="00612026"/>
    <w:rsid w:val="00612D96"/>
    <w:rsid w:val="00622CDF"/>
    <w:rsid w:val="006246F9"/>
    <w:rsid w:val="006331CB"/>
    <w:rsid w:val="00636DC5"/>
    <w:rsid w:val="006374FC"/>
    <w:rsid w:val="00641B7D"/>
    <w:rsid w:val="00652C9B"/>
    <w:rsid w:val="006560E5"/>
    <w:rsid w:val="006671A0"/>
    <w:rsid w:val="0067394F"/>
    <w:rsid w:val="00673D2B"/>
    <w:rsid w:val="00674150"/>
    <w:rsid w:val="00675042"/>
    <w:rsid w:val="00675F4B"/>
    <w:rsid w:val="00681649"/>
    <w:rsid w:val="00685FD9"/>
    <w:rsid w:val="006A3230"/>
    <w:rsid w:val="006A4C8A"/>
    <w:rsid w:val="006A5239"/>
    <w:rsid w:val="006A7061"/>
    <w:rsid w:val="006B1011"/>
    <w:rsid w:val="006B49C7"/>
    <w:rsid w:val="006C088A"/>
    <w:rsid w:val="006C1D69"/>
    <w:rsid w:val="006C3F29"/>
    <w:rsid w:val="006C60C5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5392"/>
    <w:rsid w:val="00735B2E"/>
    <w:rsid w:val="00736E63"/>
    <w:rsid w:val="00737873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6690B"/>
    <w:rsid w:val="00770031"/>
    <w:rsid w:val="00770605"/>
    <w:rsid w:val="00772578"/>
    <w:rsid w:val="00776A77"/>
    <w:rsid w:val="00776ABE"/>
    <w:rsid w:val="00780177"/>
    <w:rsid w:val="00786273"/>
    <w:rsid w:val="007865FC"/>
    <w:rsid w:val="00793407"/>
    <w:rsid w:val="007955DF"/>
    <w:rsid w:val="00797685"/>
    <w:rsid w:val="007A0635"/>
    <w:rsid w:val="007A13B9"/>
    <w:rsid w:val="007A15A3"/>
    <w:rsid w:val="007A2774"/>
    <w:rsid w:val="007A3BA1"/>
    <w:rsid w:val="007A6121"/>
    <w:rsid w:val="007A612B"/>
    <w:rsid w:val="007A681F"/>
    <w:rsid w:val="007C2323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763F"/>
    <w:rsid w:val="00814245"/>
    <w:rsid w:val="00815AB3"/>
    <w:rsid w:val="008200D7"/>
    <w:rsid w:val="008204E3"/>
    <w:rsid w:val="00820779"/>
    <w:rsid w:val="008224E5"/>
    <w:rsid w:val="00822539"/>
    <w:rsid w:val="008238FB"/>
    <w:rsid w:val="008251D5"/>
    <w:rsid w:val="00825EE7"/>
    <w:rsid w:val="0083199C"/>
    <w:rsid w:val="00832E3C"/>
    <w:rsid w:val="00833345"/>
    <w:rsid w:val="0083438D"/>
    <w:rsid w:val="00835F24"/>
    <w:rsid w:val="00840F74"/>
    <w:rsid w:val="00842159"/>
    <w:rsid w:val="00843AAE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BD6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4867"/>
    <w:rsid w:val="008D55DB"/>
    <w:rsid w:val="008D57F9"/>
    <w:rsid w:val="008D58A4"/>
    <w:rsid w:val="008D64C8"/>
    <w:rsid w:val="008E2FA1"/>
    <w:rsid w:val="008E396D"/>
    <w:rsid w:val="008E4BC5"/>
    <w:rsid w:val="008F0F1A"/>
    <w:rsid w:val="008F1933"/>
    <w:rsid w:val="008F68BF"/>
    <w:rsid w:val="009015EF"/>
    <w:rsid w:val="0091269B"/>
    <w:rsid w:val="0091512F"/>
    <w:rsid w:val="0091520C"/>
    <w:rsid w:val="00920F99"/>
    <w:rsid w:val="0092114B"/>
    <w:rsid w:val="00923F5B"/>
    <w:rsid w:val="00925BEE"/>
    <w:rsid w:val="009261BD"/>
    <w:rsid w:val="00927AC1"/>
    <w:rsid w:val="00931335"/>
    <w:rsid w:val="009329AB"/>
    <w:rsid w:val="00932D6F"/>
    <w:rsid w:val="00944079"/>
    <w:rsid w:val="00944ECE"/>
    <w:rsid w:val="00952365"/>
    <w:rsid w:val="00960E22"/>
    <w:rsid w:val="009611D7"/>
    <w:rsid w:val="009614EE"/>
    <w:rsid w:val="00963214"/>
    <w:rsid w:val="00971DFA"/>
    <w:rsid w:val="0097334C"/>
    <w:rsid w:val="00973FB6"/>
    <w:rsid w:val="00983A90"/>
    <w:rsid w:val="00984A10"/>
    <w:rsid w:val="00991712"/>
    <w:rsid w:val="0099325C"/>
    <w:rsid w:val="00996A13"/>
    <w:rsid w:val="00996F97"/>
    <w:rsid w:val="009B09C6"/>
    <w:rsid w:val="009B544F"/>
    <w:rsid w:val="009B6550"/>
    <w:rsid w:val="009B7C3D"/>
    <w:rsid w:val="009B7E7A"/>
    <w:rsid w:val="009C024D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557D0"/>
    <w:rsid w:val="00A63AC0"/>
    <w:rsid w:val="00A72DD2"/>
    <w:rsid w:val="00A739C3"/>
    <w:rsid w:val="00A73E61"/>
    <w:rsid w:val="00A76E63"/>
    <w:rsid w:val="00A8286E"/>
    <w:rsid w:val="00A90404"/>
    <w:rsid w:val="00A9174D"/>
    <w:rsid w:val="00A942C6"/>
    <w:rsid w:val="00AA20B3"/>
    <w:rsid w:val="00AA34D6"/>
    <w:rsid w:val="00AA502A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E3BB2"/>
    <w:rsid w:val="00AE61C4"/>
    <w:rsid w:val="00AE6A0A"/>
    <w:rsid w:val="00AF02CF"/>
    <w:rsid w:val="00AF745D"/>
    <w:rsid w:val="00AF7EC5"/>
    <w:rsid w:val="00B02B6D"/>
    <w:rsid w:val="00B03572"/>
    <w:rsid w:val="00B051DC"/>
    <w:rsid w:val="00B068F9"/>
    <w:rsid w:val="00B077A1"/>
    <w:rsid w:val="00B10688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7CD"/>
    <w:rsid w:val="00B9456C"/>
    <w:rsid w:val="00B94C99"/>
    <w:rsid w:val="00B95033"/>
    <w:rsid w:val="00B97BF1"/>
    <w:rsid w:val="00B97ED1"/>
    <w:rsid w:val="00BA284A"/>
    <w:rsid w:val="00BA53AB"/>
    <w:rsid w:val="00BA56A7"/>
    <w:rsid w:val="00BA587E"/>
    <w:rsid w:val="00BB2F7B"/>
    <w:rsid w:val="00BB537B"/>
    <w:rsid w:val="00BB595D"/>
    <w:rsid w:val="00BB6F7C"/>
    <w:rsid w:val="00BC07F7"/>
    <w:rsid w:val="00BC5BEF"/>
    <w:rsid w:val="00BC5C65"/>
    <w:rsid w:val="00BC76F7"/>
    <w:rsid w:val="00BD355D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C03B9B"/>
    <w:rsid w:val="00C07C1E"/>
    <w:rsid w:val="00C07E66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40E3C"/>
    <w:rsid w:val="00C410DF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345C"/>
    <w:rsid w:val="00C9646C"/>
    <w:rsid w:val="00C9678F"/>
    <w:rsid w:val="00CA20F1"/>
    <w:rsid w:val="00CA21CB"/>
    <w:rsid w:val="00CA3F36"/>
    <w:rsid w:val="00CA5CBF"/>
    <w:rsid w:val="00CB1A3C"/>
    <w:rsid w:val="00CB664C"/>
    <w:rsid w:val="00CB6D85"/>
    <w:rsid w:val="00CC064D"/>
    <w:rsid w:val="00CC7A41"/>
    <w:rsid w:val="00CD4A8E"/>
    <w:rsid w:val="00CE7185"/>
    <w:rsid w:val="00CE71A5"/>
    <w:rsid w:val="00CE7A6A"/>
    <w:rsid w:val="00CF037B"/>
    <w:rsid w:val="00CF0DAF"/>
    <w:rsid w:val="00CF738A"/>
    <w:rsid w:val="00CF7991"/>
    <w:rsid w:val="00CF7F7A"/>
    <w:rsid w:val="00D02D78"/>
    <w:rsid w:val="00D07F4B"/>
    <w:rsid w:val="00D1125A"/>
    <w:rsid w:val="00D1404B"/>
    <w:rsid w:val="00D17EDF"/>
    <w:rsid w:val="00D21564"/>
    <w:rsid w:val="00D21FC1"/>
    <w:rsid w:val="00D234B3"/>
    <w:rsid w:val="00D313F2"/>
    <w:rsid w:val="00D339DC"/>
    <w:rsid w:val="00D35381"/>
    <w:rsid w:val="00D41F82"/>
    <w:rsid w:val="00D427A1"/>
    <w:rsid w:val="00D42969"/>
    <w:rsid w:val="00D437DD"/>
    <w:rsid w:val="00D478B6"/>
    <w:rsid w:val="00D5003D"/>
    <w:rsid w:val="00D50615"/>
    <w:rsid w:val="00D51AC3"/>
    <w:rsid w:val="00D52667"/>
    <w:rsid w:val="00D52F4E"/>
    <w:rsid w:val="00D53BA7"/>
    <w:rsid w:val="00D61D44"/>
    <w:rsid w:val="00D62D93"/>
    <w:rsid w:val="00D654DA"/>
    <w:rsid w:val="00D65EE7"/>
    <w:rsid w:val="00D70369"/>
    <w:rsid w:val="00D71D88"/>
    <w:rsid w:val="00D724B3"/>
    <w:rsid w:val="00D73F66"/>
    <w:rsid w:val="00D744C4"/>
    <w:rsid w:val="00D75DF7"/>
    <w:rsid w:val="00D7744B"/>
    <w:rsid w:val="00D811A6"/>
    <w:rsid w:val="00D820D4"/>
    <w:rsid w:val="00D83073"/>
    <w:rsid w:val="00D856D8"/>
    <w:rsid w:val="00D92D23"/>
    <w:rsid w:val="00D9709A"/>
    <w:rsid w:val="00DA4C4A"/>
    <w:rsid w:val="00DA52F0"/>
    <w:rsid w:val="00DA7768"/>
    <w:rsid w:val="00DB0059"/>
    <w:rsid w:val="00DB4AF8"/>
    <w:rsid w:val="00DB5148"/>
    <w:rsid w:val="00DC7C07"/>
    <w:rsid w:val="00DD10CE"/>
    <w:rsid w:val="00DD2B81"/>
    <w:rsid w:val="00DD5C99"/>
    <w:rsid w:val="00DD7C0C"/>
    <w:rsid w:val="00DE04EF"/>
    <w:rsid w:val="00DE115E"/>
    <w:rsid w:val="00DE6173"/>
    <w:rsid w:val="00DE6C55"/>
    <w:rsid w:val="00DE76EB"/>
    <w:rsid w:val="00DF0E78"/>
    <w:rsid w:val="00DF1CD1"/>
    <w:rsid w:val="00DF3AF9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E78"/>
    <w:rsid w:val="00E124DA"/>
    <w:rsid w:val="00E207A4"/>
    <w:rsid w:val="00E23E50"/>
    <w:rsid w:val="00E23FFA"/>
    <w:rsid w:val="00E2434B"/>
    <w:rsid w:val="00E249AC"/>
    <w:rsid w:val="00E310C1"/>
    <w:rsid w:val="00E331F2"/>
    <w:rsid w:val="00E35A03"/>
    <w:rsid w:val="00E363F8"/>
    <w:rsid w:val="00E36A8E"/>
    <w:rsid w:val="00E373F6"/>
    <w:rsid w:val="00E41147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72E63"/>
    <w:rsid w:val="00E817FA"/>
    <w:rsid w:val="00E818D8"/>
    <w:rsid w:val="00E81DF4"/>
    <w:rsid w:val="00E83FFA"/>
    <w:rsid w:val="00EA03F3"/>
    <w:rsid w:val="00EA2E92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F044D8"/>
    <w:rsid w:val="00F046B3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50A91"/>
    <w:rsid w:val="00F51307"/>
    <w:rsid w:val="00F51DFC"/>
    <w:rsid w:val="00F522CC"/>
    <w:rsid w:val="00F533D6"/>
    <w:rsid w:val="00F55867"/>
    <w:rsid w:val="00F55BB5"/>
    <w:rsid w:val="00F56A00"/>
    <w:rsid w:val="00F57396"/>
    <w:rsid w:val="00F62901"/>
    <w:rsid w:val="00F64C0D"/>
    <w:rsid w:val="00F67C84"/>
    <w:rsid w:val="00F72890"/>
    <w:rsid w:val="00F72EB9"/>
    <w:rsid w:val="00F745B8"/>
    <w:rsid w:val="00F770D2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A139D"/>
    <w:rsid w:val="00FA17C9"/>
    <w:rsid w:val="00FA3792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7047"/>
    <w:rsid w:val="00FC7A36"/>
    <w:rsid w:val="00FD0244"/>
    <w:rsid w:val="00FD585C"/>
    <w:rsid w:val="00FE0FE2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6"/>
    </o:shapedefaults>
    <o:shapelayout v:ext="edit">
      <o:idmap v:ext="edit" data="2"/>
    </o:shapelayout>
  </w:shapeDefaults>
  <w:decimalSymbol w:val=","/>
  <w:listSeparator w:val=";"/>
  <w14:docId w14:val="1340097E"/>
  <w15:docId w15:val="{77194E2B-16DB-4C4B-B5D9-B5F9B11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0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000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612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2D96"/>
    <w:rPr>
      <w:lang w:val="en-GB"/>
    </w:rPr>
  </w:style>
  <w:style w:type="character" w:styleId="FootnoteReference">
    <w:name w:val="footnote reference"/>
    <w:basedOn w:val="DefaultParagraphFont"/>
    <w:rsid w:val="00612D96"/>
    <w:rPr>
      <w:vertAlign w:val="superscript"/>
    </w:rPr>
  </w:style>
  <w:style w:type="paragraph" w:styleId="Revision">
    <w:name w:val="Revision"/>
    <w:hidden/>
    <w:uiPriority w:val="99"/>
    <w:semiHidden/>
    <w:rsid w:val="00DD2B8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24B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61D9-EBDE-4F3C-96B8-F05739D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simplu.dotx</Template>
  <TotalTime>75</TotalTime>
  <Pages>2</Pages>
  <Words>570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Sorin Beis</dc:creator>
  <cp:lastModifiedBy>OPCOM2</cp:lastModifiedBy>
  <cp:revision>11</cp:revision>
  <cp:lastPrinted>2016-01-20T08:56:00Z</cp:lastPrinted>
  <dcterms:created xsi:type="dcterms:W3CDTF">2016-01-25T11:17:00Z</dcterms:created>
  <dcterms:modified xsi:type="dcterms:W3CDTF">2022-12-07T14:15:00Z</dcterms:modified>
</cp:coreProperties>
</file>